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42" w:rsidRDefault="00314156" w:rsidP="003141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bookmarkStart w:id="0" w:name="_GoBack"/>
      <w:r>
        <w:rPr>
          <w:rFonts w:ascii="Verdana" w:hAnsi="Verdana" w:cs="Times New Roman"/>
          <w:b/>
          <w:sz w:val="24"/>
          <w:szCs w:val="24"/>
        </w:rPr>
        <w:t>Ap</w:t>
      </w:r>
      <w:r w:rsidRPr="00314156">
        <w:rPr>
          <w:rFonts w:ascii="Verdana" w:hAnsi="Verdana" w:cs="Times New Roman"/>
          <w:b/>
          <w:sz w:val="24"/>
          <w:szCs w:val="24"/>
        </w:rPr>
        <w:t xml:space="preserve">pendix </w:t>
      </w:r>
      <w:r w:rsidR="008A2554">
        <w:rPr>
          <w:rFonts w:ascii="Verdana" w:hAnsi="Verdana" w:cs="Times New Roman"/>
          <w:b/>
          <w:sz w:val="24"/>
          <w:szCs w:val="24"/>
        </w:rPr>
        <w:t>N</w:t>
      </w:r>
    </w:p>
    <w:p w:rsidR="008A2554" w:rsidRDefault="00314156" w:rsidP="003141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314156">
        <w:rPr>
          <w:rFonts w:ascii="Verdana" w:hAnsi="Verdana" w:cs="Times New Roman"/>
          <w:b/>
          <w:sz w:val="24"/>
          <w:szCs w:val="24"/>
        </w:rPr>
        <w:t xml:space="preserve">Focus Group </w:t>
      </w:r>
      <w:r w:rsidR="00783542">
        <w:rPr>
          <w:rFonts w:ascii="Verdana" w:hAnsi="Verdana" w:cs="Times New Roman"/>
          <w:b/>
          <w:sz w:val="24"/>
          <w:szCs w:val="24"/>
        </w:rPr>
        <w:t>Offsite</w:t>
      </w:r>
      <w:r w:rsidRPr="00314156">
        <w:rPr>
          <w:rFonts w:ascii="Verdana" w:hAnsi="Verdana" w:cs="Times New Roman"/>
          <w:b/>
          <w:sz w:val="24"/>
          <w:szCs w:val="24"/>
        </w:rPr>
        <w:t xml:space="preserve">, </w:t>
      </w:r>
    </w:p>
    <w:p w:rsidR="00314156" w:rsidRDefault="00314156" w:rsidP="003141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314156">
        <w:rPr>
          <w:rFonts w:ascii="Verdana" w:hAnsi="Verdana" w:cs="Times New Roman"/>
          <w:b/>
          <w:sz w:val="24"/>
          <w:szCs w:val="24"/>
        </w:rPr>
        <w:t>TAB 5</w:t>
      </w:r>
      <w:r w:rsidR="00E145B1">
        <w:rPr>
          <w:rFonts w:ascii="Verdana" w:hAnsi="Verdana" w:cs="Times New Roman"/>
          <w:b/>
          <w:sz w:val="24"/>
          <w:szCs w:val="24"/>
        </w:rPr>
        <w:t>:</w:t>
      </w:r>
      <w:r w:rsidRPr="00314156">
        <w:rPr>
          <w:rFonts w:ascii="Verdana" w:hAnsi="Verdana" w:cs="Times New Roman"/>
          <w:b/>
          <w:sz w:val="24"/>
          <w:szCs w:val="24"/>
        </w:rPr>
        <w:t xml:space="preserve"> Required Resources and Conference Room Checklist</w:t>
      </w:r>
    </w:p>
    <w:p w:rsidR="00314156" w:rsidRPr="00314156" w:rsidRDefault="00314156" w:rsidP="0031415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:rsidR="0044252C" w:rsidRPr="00314156" w:rsidRDefault="0044252C" w:rsidP="003141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314156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Preparing for the </w:t>
      </w:r>
      <w:r w:rsidR="00D770D8">
        <w:rPr>
          <w:rFonts w:ascii="Verdana" w:hAnsi="Verdana" w:cs="Times New Roman"/>
          <w:b/>
          <w:bCs/>
          <w:color w:val="000000"/>
          <w:sz w:val="24"/>
          <w:szCs w:val="24"/>
        </w:rPr>
        <w:t>f</w:t>
      </w:r>
      <w:r w:rsidRPr="00314156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ocus </w:t>
      </w:r>
      <w:r w:rsidR="00D770D8">
        <w:rPr>
          <w:rFonts w:ascii="Verdana" w:hAnsi="Verdana" w:cs="Times New Roman"/>
          <w:b/>
          <w:bCs/>
          <w:color w:val="000000"/>
          <w:sz w:val="24"/>
          <w:szCs w:val="24"/>
        </w:rPr>
        <w:t>g</w:t>
      </w:r>
      <w:r w:rsidRPr="00314156">
        <w:rPr>
          <w:rFonts w:ascii="Verdana" w:hAnsi="Verdana" w:cs="Times New Roman"/>
          <w:b/>
          <w:bCs/>
          <w:color w:val="000000"/>
          <w:sz w:val="24"/>
          <w:szCs w:val="24"/>
        </w:rPr>
        <w:t>roup</w:t>
      </w:r>
    </w:p>
    <w:p w:rsidR="003A532C" w:rsidRPr="00314156" w:rsidRDefault="003A532C" w:rsidP="003141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</w:p>
    <w:p w:rsidR="001B70D9" w:rsidRPr="00314156" w:rsidRDefault="001B70D9" w:rsidP="00314156">
      <w:pPr>
        <w:pStyle w:val="Default"/>
        <w:jc w:val="both"/>
        <w:rPr>
          <w:rFonts w:ascii="Verdana" w:hAnsi="Verdana" w:cs="Times New Roman"/>
        </w:rPr>
      </w:pPr>
      <w:r w:rsidRPr="00314156">
        <w:rPr>
          <w:rFonts w:ascii="Verdana" w:hAnsi="Verdana" w:cs="Times New Roman"/>
        </w:rPr>
        <w:t xml:space="preserve">Your goal is to provide a familiar, safe, comfortable setting that will allow for lively discussion. </w:t>
      </w:r>
      <w:r w:rsidR="00C87DB8" w:rsidRPr="00314156">
        <w:rPr>
          <w:rFonts w:ascii="Verdana" w:hAnsi="Verdana" w:cs="Times New Roman"/>
        </w:rPr>
        <w:t>Endeavor to s</w:t>
      </w:r>
      <w:r w:rsidRPr="00314156">
        <w:rPr>
          <w:rFonts w:ascii="Verdana" w:hAnsi="Verdana" w:cs="Times New Roman"/>
        </w:rPr>
        <w:t xml:space="preserve">elect a location that is accessible (consider transportation issues) </w:t>
      </w:r>
      <w:r w:rsidR="00C87DB8" w:rsidRPr="00314156">
        <w:rPr>
          <w:rFonts w:ascii="Verdana" w:hAnsi="Verdana" w:cs="Times New Roman"/>
        </w:rPr>
        <w:t>to</w:t>
      </w:r>
      <w:r w:rsidRPr="00314156">
        <w:rPr>
          <w:rFonts w:ascii="Verdana" w:hAnsi="Verdana" w:cs="Times New Roman"/>
        </w:rPr>
        <w:t xml:space="preserve"> your participants. Above all, the location should be quiet enough to allow your recording devices </w:t>
      </w:r>
      <w:r w:rsidR="002A359F" w:rsidRPr="00314156">
        <w:rPr>
          <w:rFonts w:ascii="Verdana" w:hAnsi="Verdana" w:cs="Times New Roman"/>
        </w:rPr>
        <w:t xml:space="preserve">(if used) </w:t>
      </w:r>
      <w:r w:rsidRPr="00314156">
        <w:rPr>
          <w:rFonts w:ascii="Verdana" w:hAnsi="Verdana" w:cs="Times New Roman"/>
        </w:rPr>
        <w:t xml:space="preserve">to pick up all of the conversations and should not be located where you may be subject to </w:t>
      </w:r>
      <w:r w:rsidR="00783542">
        <w:rPr>
          <w:rFonts w:ascii="Verdana" w:hAnsi="Verdana" w:cs="Times New Roman"/>
        </w:rPr>
        <w:t>disturbances</w:t>
      </w:r>
      <w:r w:rsidR="00783542" w:rsidRPr="00314156">
        <w:rPr>
          <w:rFonts w:ascii="Verdana" w:hAnsi="Verdana" w:cs="Times New Roman"/>
        </w:rPr>
        <w:t xml:space="preserve"> </w:t>
      </w:r>
      <w:r w:rsidRPr="00314156">
        <w:rPr>
          <w:rFonts w:ascii="Verdana" w:hAnsi="Verdana" w:cs="Times New Roman"/>
        </w:rPr>
        <w:t>such as non-participants entering and exiting or loud</w:t>
      </w:r>
      <w:r w:rsidR="00613DC3" w:rsidRPr="00314156">
        <w:rPr>
          <w:rFonts w:ascii="Verdana" w:hAnsi="Verdana" w:cs="Times New Roman"/>
        </w:rPr>
        <w:t>-</w:t>
      </w:r>
      <w:r w:rsidRPr="00314156">
        <w:rPr>
          <w:rFonts w:ascii="Verdana" w:hAnsi="Verdana" w:cs="Times New Roman"/>
        </w:rPr>
        <w:t xml:space="preserve">speaker announcements interrupting your discussion. </w:t>
      </w:r>
    </w:p>
    <w:p w:rsidR="003A532C" w:rsidRPr="00314156" w:rsidRDefault="003A532C" w:rsidP="003141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</w:p>
    <w:p w:rsidR="001B70D9" w:rsidRPr="00314156" w:rsidRDefault="001B70D9" w:rsidP="003141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color w:val="000000"/>
          <w:sz w:val="24"/>
          <w:szCs w:val="24"/>
        </w:rPr>
      </w:pPr>
      <w:r w:rsidRPr="00314156">
        <w:rPr>
          <w:rFonts w:ascii="Verdana" w:hAnsi="Verdana" w:cs="Times New Roman"/>
          <w:b/>
          <w:color w:val="000000"/>
          <w:sz w:val="24"/>
          <w:szCs w:val="24"/>
        </w:rPr>
        <w:t xml:space="preserve">Focus </w:t>
      </w:r>
      <w:r w:rsidR="00D770D8">
        <w:rPr>
          <w:rFonts w:ascii="Verdana" w:hAnsi="Verdana" w:cs="Times New Roman"/>
          <w:b/>
          <w:color w:val="000000"/>
          <w:sz w:val="24"/>
          <w:szCs w:val="24"/>
        </w:rPr>
        <w:t>g</w:t>
      </w:r>
      <w:r w:rsidRPr="00314156">
        <w:rPr>
          <w:rFonts w:ascii="Verdana" w:hAnsi="Verdana" w:cs="Times New Roman"/>
          <w:b/>
          <w:color w:val="000000"/>
          <w:sz w:val="24"/>
          <w:szCs w:val="24"/>
        </w:rPr>
        <w:t xml:space="preserve">roup </w:t>
      </w:r>
      <w:r w:rsidR="00D770D8">
        <w:rPr>
          <w:rFonts w:ascii="Verdana" w:hAnsi="Verdana" w:cs="Times New Roman"/>
          <w:b/>
          <w:color w:val="000000"/>
          <w:sz w:val="24"/>
          <w:szCs w:val="24"/>
        </w:rPr>
        <w:t>l</w:t>
      </w:r>
      <w:r w:rsidRPr="00314156">
        <w:rPr>
          <w:rFonts w:ascii="Verdana" w:hAnsi="Verdana" w:cs="Times New Roman"/>
          <w:b/>
          <w:color w:val="000000"/>
          <w:sz w:val="24"/>
          <w:szCs w:val="24"/>
        </w:rPr>
        <w:t xml:space="preserve">ogistics </w:t>
      </w:r>
    </w:p>
    <w:p w:rsidR="001B70D9" w:rsidRPr="00314156" w:rsidRDefault="001B70D9" w:rsidP="003141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</w:p>
    <w:p w:rsidR="00707BEE" w:rsidRPr="00314156" w:rsidRDefault="00707BEE" w:rsidP="003141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314156">
        <w:rPr>
          <w:rFonts w:ascii="Verdana" w:hAnsi="Verdana" w:cs="Times New Roman"/>
          <w:color w:val="000000"/>
          <w:sz w:val="24"/>
          <w:szCs w:val="24"/>
        </w:rPr>
        <w:t xml:space="preserve">The following are recommended requirements for the </w:t>
      </w:r>
      <w:r w:rsidR="00783542">
        <w:rPr>
          <w:rFonts w:ascii="Verdana" w:hAnsi="Verdana" w:cs="Times New Roman"/>
          <w:color w:val="000000"/>
          <w:sz w:val="24"/>
          <w:szCs w:val="24"/>
        </w:rPr>
        <w:t>o</w:t>
      </w:r>
      <w:r w:rsidRPr="00314156">
        <w:rPr>
          <w:rFonts w:ascii="Verdana" w:hAnsi="Verdana" w:cs="Times New Roman"/>
          <w:color w:val="000000"/>
          <w:sz w:val="24"/>
          <w:szCs w:val="24"/>
        </w:rPr>
        <w:t>ffsite:</w:t>
      </w:r>
    </w:p>
    <w:p w:rsidR="00707BEE" w:rsidRPr="00314156" w:rsidRDefault="00707BEE" w:rsidP="003141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</w:p>
    <w:p w:rsidR="0044252C" w:rsidRPr="00383657" w:rsidRDefault="0044252C" w:rsidP="00383657">
      <w:pPr>
        <w:pStyle w:val="ListParagraph"/>
        <w:numPr>
          <w:ilvl w:val="0"/>
          <w:numId w:val="2"/>
        </w:numPr>
        <w:ind w:left="1080"/>
        <w:jc w:val="both"/>
        <w:rPr>
          <w:rFonts w:ascii="Verdana" w:hAnsi="Verdana"/>
          <w:color w:val="000000"/>
        </w:rPr>
      </w:pPr>
      <w:r w:rsidRPr="00314156">
        <w:rPr>
          <w:rFonts w:ascii="Verdana" w:hAnsi="Verdana"/>
          <w:color w:val="000000"/>
        </w:rPr>
        <w:t xml:space="preserve">Prepare room and all </w:t>
      </w:r>
      <w:r w:rsidRPr="00383657">
        <w:rPr>
          <w:rFonts w:ascii="Verdana" w:hAnsi="Verdana"/>
          <w:color w:val="000000"/>
        </w:rPr>
        <w:t>equipment and supplies</w:t>
      </w:r>
    </w:p>
    <w:p w:rsidR="00383657" w:rsidRPr="00383657" w:rsidRDefault="00C87DB8" w:rsidP="00383657">
      <w:pPr>
        <w:pStyle w:val="ListParagraph"/>
        <w:numPr>
          <w:ilvl w:val="0"/>
          <w:numId w:val="8"/>
        </w:numPr>
        <w:ind w:left="1440"/>
        <w:jc w:val="both"/>
        <w:rPr>
          <w:rFonts w:ascii="Verdana" w:hAnsi="Verdana"/>
          <w:color w:val="000000"/>
        </w:rPr>
      </w:pPr>
      <w:r w:rsidRPr="00383657">
        <w:rPr>
          <w:rFonts w:ascii="Verdana" w:hAnsi="Verdana"/>
          <w:color w:val="000000"/>
        </w:rPr>
        <w:t>A</w:t>
      </w:r>
      <w:r w:rsidR="0044252C" w:rsidRPr="00383657">
        <w:rPr>
          <w:rFonts w:ascii="Verdana" w:hAnsi="Verdana"/>
          <w:color w:val="000000"/>
        </w:rPr>
        <w:t xml:space="preserve">rrange </w:t>
      </w:r>
      <w:r w:rsidR="00707BEE" w:rsidRPr="00383657">
        <w:rPr>
          <w:rFonts w:ascii="Verdana" w:hAnsi="Verdana"/>
          <w:color w:val="000000"/>
        </w:rPr>
        <w:t xml:space="preserve">chairs and </w:t>
      </w:r>
      <w:r w:rsidR="0044252C" w:rsidRPr="00383657">
        <w:rPr>
          <w:rFonts w:ascii="Verdana" w:hAnsi="Verdana"/>
          <w:color w:val="000000"/>
        </w:rPr>
        <w:t>tables as needed</w:t>
      </w:r>
      <w:r w:rsidR="00613DC3" w:rsidRPr="00383657">
        <w:rPr>
          <w:rFonts w:ascii="Verdana" w:hAnsi="Verdana"/>
          <w:color w:val="000000"/>
        </w:rPr>
        <w:t>—</w:t>
      </w:r>
      <w:r w:rsidR="00707BEE" w:rsidRPr="00383657">
        <w:rPr>
          <w:rFonts w:ascii="Verdana" w:hAnsi="Verdana"/>
          <w:color w:val="000000"/>
        </w:rPr>
        <w:t>normally</w:t>
      </w:r>
      <w:r w:rsidR="00783542" w:rsidRPr="00383657">
        <w:rPr>
          <w:rFonts w:ascii="Verdana" w:hAnsi="Verdana"/>
          <w:color w:val="000000"/>
        </w:rPr>
        <w:t>,</w:t>
      </w:r>
      <w:r w:rsidR="00707BEE" w:rsidRPr="00383657">
        <w:rPr>
          <w:rFonts w:ascii="Verdana" w:hAnsi="Verdana"/>
          <w:color w:val="000000"/>
        </w:rPr>
        <w:t xml:space="preserve"> key participants</w:t>
      </w:r>
      <w:r w:rsidR="00613DC3" w:rsidRPr="00383657">
        <w:rPr>
          <w:rFonts w:ascii="Verdana" w:hAnsi="Verdana"/>
          <w:color w:val="000000"/>
        </w:rPr>
        <w:t>,</w:t>
      </w:r>
      <w:r w:rsidR="00707BEE" w:rsidRPr="00383657">
        <w:rPr>
          <w:rFonts w:ascii="Verdana" w:hAnsi="Verdana"/>
          <w:color w:val="000000"/>
        </w:rPr>
        <w:t xml:space="preserve"> such </w:t>
      </w:r>
      <w:proofErr w:type="gramStart"/>
      <w:r w:rsidR="00707BEE" w:rsidRPr="00383657">
        <w:rPr>
          <w:rFonts w:ascii="Verdana" w:hAnsi="Verdana"/>
          <w:color w:val="000000"/>
        </w:rPr>
        <w:t>as</w:t>
      </w:r>
      <w:proofErr w:type="gramEnd"/>
      <w:r w:rsidR="00707BEE" w:rsidRPr="00383657">
        <w:rPr>
          <w:rFonts w:ascii="Verdana" w:hAnsi="Verdana"/>
          <w:color w:val="000000"/>
        </w:rPr>
        <w:t xml:space="preserve"> the CEO</w:t>
      </w:r>
      <w:r w:rsidR="00613DC3" w:rsidRPr="00383657">
        <w:rPr>
          <w:rFonts w:ascii="Verdana" w:hAnsi="Verdana"/>
          <w:color w:val="000000"/>
        </w:rPr>
        <w:t>,</w:t>
      </w:r>
      <w:r w:rsidR="00707BEE" w:rsidRPr="00383657">
        <w:rPr>
          <w:rFonts w:ascii="Verdana" w:hAnsi="Verdana"/>
          <w:color w:val="000000"/>
        </w:rPr>
        <w:t xml:space="preserve"> sit at the front</w:t>
      </w:r>
      <w:r w:rsidR="00613DC3" w:rsidRPr="00383657">
        <w:rPr>
          <w:rFonts w:ascii="Verdana" w:hAnsi="Verdana"/>
          <w:color w:val="000000"/>
        </w:rPr>
        <w:t>,</w:t>
      </w:r>
      <w:r w:rsidR="002A359F" w:rsidRPr="00383657">
        <w:rPr>
          <w:rFonts w:ascii="Verdana" w:hAnsi="Verdana"/>
          <w:color w:val="000000"/>
        </w:rPr>
        <w:t xml:space="preserve"> with </w:t>
      </w:r>
      <w:r w:rsidR="00707BEE" w:rsidRPr="00383657">
        <w:rPr>
          <w:rFonts w:ascii="Verdana" w:hAnsi="Verdana"/>
          <w:color w:val="000000"/>
        </w:rPr>
        <w:t>senior leaders</w:t>
      </w:r>
      <w:r w:rsidR="002A359F" w:rsidRPr="00383657">
        <w:rPr>
          <w:rFonts w:ascii="Verdana" w:hAnsi="Verdana"/>
          <w:color w:val="000000"/>
        </w:rPr>
        <w:t xml:space="preserve"> followed by the other participants</w:t>
      </w:r>
      <w:r w:rsidR="00383657" w:rsidRPr="00383657">
        <w:rPr>
          <w:rFonts w:ascii="Verdana" w:hAnsi="Verdana"/>
          <w:color w:val="000000"/>
        </w:rPr>
        <w:t xml:space="preserve"> in subsequent rows</w:t>
      </w:r>
      <w:r w:rsidR="00783542" w:rsidRPr="00383657">
        <w:rPr>
          <w:rFonts w:ascii="Verdana" w:hAnsi="Verdana"/>
          <w:color w:val="000000"/>
        </w:rPr>
        <w:t xml:space="preserve">. </w:t>
      </w:r>
    </w:p>
    <w:p w:rsidR="001B70D9" w:rsidRPr="00383657" w:rsidRDefault="00C87DB8" w:rsidP="00383657">
      <w:pPr>
        <w:pStyle w:val="ListParagraph"/>
        <w:numPr>
          <w:ilvl w:val="0"/>
          <w:numId w:val="8"/>
        </w:numPr>
        <w:ind w:left="1440"/>
        <w:jc w:val="both"/>
        <w:rPr>
          <w:rFonts w:ascii="Verdana" w:hAnsi="Verdana"/>
          <w:color w:val="000000"/>
        </w:rPr>
      </w:pPr>
      <w:r w:rsidRPr="00383657">
        <w:rPr>
          <w:rFonts w:ascii="Verdana" w:hAnsi="Verdana"/>
          <w:color w:val="000000"/>
        </w:rPr>
        <w:t>S</w:t>
      </w:r>
      <w:r w:rsidR="0044252C" w:rsidRPr="00383657">
        <w:rPr>
          <w:rFonts w:ascii="Verdana" w:hAnsi="Verdana"/>
          <w:color w:val="000000"/>
        </w:rPr>
        <w:t>et up flip charts to capture</w:t>
      </w:r>
      <w:r w:rsidR="003A532C" w:rsidRPr="00383657">
        <w:rPr>
          <w:rFonts w:ascii="Verdana" w:hAnsi="Verdana"/>
          <w:color w:val="000000"/>
        </w:rPr>
        <w:t xml:space="preserve"> </w:t>
      </w:r>
      <w:r w:rsidR="0044252C" w:rsidRPr="00383657">
        <w:rPr>
          <w:rFonts w:ascii="Verdana" w:hAnsi="Verdana"/>
          <w:color w:val="000000"/>
        </w:rPr>
        <w:t>notes</w:t>
      </w:r>
      <w:r w:rsidR="00783542" w:rsidRPr="00383657">
        <w:rPr>
          <w:rFonts w:ascii="Verdana" w:hAnsi="Verdana"/>
          <w:color w:val="000000"/>
        </w:rPr>
        <w:t>.</w:t>
      </w:r>
    </w:p>
    <w:p w:rsidR="00173891" w:rsidRPr="00314156" w:rsidRDefault="00173891" w:rsidP="00383657">
      <w:pPr>
        <w:pStyle w:val="ListParagraph"/>
        <w:numPr>
          <w:ilvl w:val="0"/>
          <w:numId w:val="8"/>
        </w:numPr>
        <w:ind w:left="144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Tack large sheets of paper to the wall to conduct exercises</w:t>
      </w:r>
      <w:r w:rsidR="00783542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 xml:space="preserve"> </w:t>
      </w:r>
    </w:p>
    <w:p w:rsidR="001B70D9" w:rsidRPr="00314156" w:rsidRDefault="00C87DB8" w:rsidP="00383657">
      <w:pPr>
        <w:pStyle w:val="ListParagraph"/>
        <w:numPr>
          <w:ilvl w:val="0"/>
          <w:numId w:val="8"/>
        </w:numPr>
        <w:ind w:left="1440"/>
        <w:jc w:val="both"/>
        <w:rPr>
          <w:rFonts w:ascii="Verdana" w:hAnsi="Verdana"/>
          <w:color w:val="000000"/>
        </w:rPr>
      </w:pPr>
      <w:r w:rsidRPr="00314156">
        <w:rPr>
          <w:rFonts w:ascii="Verdana" w:hAnsi="Verdana"/>
          <w:color w:val="000000"/>
        </w:rPr>
        <w:t>S</w:t>
      </w:r>
      <w:r w:rsidR="0044252C" w:rsidRPr="00314156">
        <w:rPr>
          <w:rFonts w:ascii="Verdana" w:hAnsi="Verdana"/>
          <w:color w:val="000000"/>
        </w:rPr>
        <w:t xml:space="preserve">et up </w:t>
      </w:r>
      <w:r w:rsidR="00613DC3" w:rsidRPr="00314156">
        <w:rPr>
          <w:rFonts w:ascii="Verdana" w:hAnsi="Verdana"/>
          <w:color w:val="000000"/>
        </w:rPr>
        <w:t xml:space="preserve">the </w:t>
      </w:r>
      <w:r w:rsidR="0044252C" w:rsidRPr="00314156">
        <w:rPr>
          <w:rFonts w:ascii="Verdana" w:hAnsi="Verdana"/>
          <w:color w:val="000000"/>
        </w:rPr>
        <w:t>tape recorder</w:t>
      </w:r>
      <w:r w:rsidR="00783542">
        <w:rPr>
          <w:rFonts w:ascii="Verdana" w:hAnsi="Verdana"/>
          <w:color w:val="000000"/>
        </w:rPr>
        <w:t>.</w:t>
      </w:r>
    </w:p>
    <w:p w:rsidR="001B70D9" w:rsidRPr="00314156" w:rsidRDefault="00C87DB8" w:rsidP="00383657">
      <w:pPr>
        <w:pStyle w:val="ListParagraph"/>
        <w:numPr>
          <w:ilvl w:val="0"/>
          <w:numId w:val="8"/>
        </w:numPr>
        <w:ind w:left="1440"/>
        <w:jc w:val="both"/>
        <w:rPr>
          <w:rFonts w:ascii="Verdana" w:hAnsi="Verdana"/>
          <w:color w:val="000000"/>
        </w:rPr>
      </w:pPr>
      <w:r w:rsidRPr="00314156">
        <w:rPr>
          <w:rFonts w:ascii="Verdana" w:hAnsi="Verdana"/>
          <w:color w:val="000000"/>
        </w:rPr>
        <w:t>S</w:t>
      </w:r>
      <w:r w:rsidR="0044252C" w:rsidRPr="00314156">
        <w:rPr>
          <w:rFonts w:ascii="Verdana" w:hAnsi="Verdana"/>
          <w:color w:val="000000"/>
        </w:rPr>
        <w:t xml:space="preserve">et up </w:t>
      </w:r>
      <w:r w:rsidR="00613DC3" w:rsidRPr="00314156">
        <w:rPr>
          <w:rFonts w:ascii="Verdana" w:hAnsi="Verdana"/>
          <w:color w:val="000000"/>
        </w:rPr>
        <w:t xml:space="preserve">the </w:t>
      </w:r>
      <w:r w:rsidR="0044252C" w:rsidRPr="00314156">
        <w:rPr>
          <w:rFonts w:ascii="Verdana" w:hAnsi="Verdana"/>
          <w:color w:val="000000"/>
        </w:rPr>
        <w:t xml:space="preserve">laptop for </w:t>
      </w:r>
      <w:r w:rsidR="00707BEE" w:rsidRPr="00314156">
        <w:rPr>
          <w:rFonts w:ascii="Verdana" w:hAnsi="Verdana"/>
          <w:color w:val="000000"/>
        </w:rPr>
        <w:t xml:space="preserve">presentations and </w:t>
      </w:r>
      <w:r w:rsidR="0044252C" w:rsidRPr="00314156">
        <w:rPr>
          <w:rFonts w:ascii="Verdana" w:hAnsi="Verdana"/>
          <w:color w:val="000000"/>
        </w:rPr>
        <w:t>note taking</w:t>
      </w:r>
      <w:r w:rsidR="00783542">
        <w:rPr>
          <w:rFonts w:ascii="Verdana" w:hAnsi="Verdana"/>
          <w:color w:val="000000"/>
        </w:rPr>
        <w:t>.</w:t>
      </w:r>
    </w:p>
    <w:p w:rsidR="0044252C" w:rsidRPr="00314156" w:rsidRDefault="00C87DB8" w:rsidP="00383657">
      <w:pPr>
        <w:pStyle w:val="ListParagraph"/>
        <w:numPr>
          <w:ilvl w:val="0"/>
          <w:numId w:val="8"/>
        </w:numPr>
        <w:ind w:left="1440"/>
        <w:jc w:val="both"/>
        <w:rPr>
          <w:rFonts w:ascii="Verdana" w:hAnsi="Verdana"/>
          <w:color w:val="000000"/>
        </w:rPr>
      </w:pPr>
      <w:r w:rsidRPr="00314156">
        <w:rPr>
          <w:rFonts w:ascii="Verdana" w:hAnsi="Verdana"/>
          <w:color w:val="000000"/>
        </w:rPr>
        <w:t>A</w:t>
      </w:r>
      <w:r w:rsidR="0044252C" w:rsidRPr="00314156">
        <w:rPr>
          <w:rFonts w:ascii="Verdana" w:hAnsi="Verdana"/>
          <w:color w:val="000000"/>
        </w:rPr>
        <w:t>rrange</w:t>
      </w:r>
      <w:r w:rsidR="003A532C" w:rsidRPr="00314156">
        <w:rPr>
          <w:rFonts w:ascii="Verdana" w:hAnsi="Verdana"/>
          <w:color w:val="000000"/>
        </w:rPr>
        <w:t xml:space="preserve"> </w:t>
      </w:r>
      <w:r w:rsidR="0044252C" w:rsidRPr="00314156">
        <w:rPr>
          <w:rFonts w:ascii="Verdana" w:hAnsi="Verdana"/>
          <w:color w:val="000000"/>
        </w:rPr>
        <w:t>chairs so that participants can see each other</w:t>
      </w:r>
      <w:r w:rsidR="00613DC3" w:rsidRPr="00314156">
        <w:rPr>
          <w:rFonts w:ascii="Verdana" w:hAnsi="Verdana"/>
          <w:color w:val="000000"/>
        </w:rPr>
        <w:t>;</w:t>
      </w:r>
      <w:r w:rsidR="0044252C" w:rsidRPr="00314156">
        <w:rPr>
          <w:rFonts w:ascii="Verdana" w:hAnsi="Verdana"/>
          <w:color w:val="000000"/>
        </w:rPr>
        <w:t xml:space="preserve"> provide name tags</w:t>
      </w:r>
      <w:r w:rsidR="00783542">
        <w:rPr>
          <w:rFonts w:ascii="Verdana" w:hAnsi="Verdana"/>
          <w:color w:val="000000"/>
        </w:rPr>
        <w:t>.</w:t>
      </w:r>
    </w:p>
    <w:p w:rsidR="00D17F7F" w:rsidRPr="00314156" w:rsidRDefault="00D743D1" w:rsidP="00383657">
      <w:pPr>
        <w:pStyle w:val="ListParagraph"/>
        <w:numPr>
          <w:ilvl w:val="0"/>
          <w:numId w:val="8"/>
        </w:numPr>
        <w:ind w:left="1440"/>
        <w:jc w:val="both"/>
        <w:rPr>
          <w:rFonts w:ascii="Verdana" w:hAnsi="Verdana"/>
          <w:color w:val="000000"/>
        </w:rPr>
      </w:pPr>
      <w:r w:rsidRPr="00314156">
        <w:rPr>
          <w:rFonts w:ascii="Verdana" w:hAnsi="Verdana"/>
          <w:color w:val="000000"/>
        </w:rPr>
        <w:t>Arrange</w:t>
      </w:r>
      <w:r w:rsidR="00D17F7F" w:rsidRPr="00314156">
        <w:rPr>
          <w:rFonts w:ascii="Verdana" w:hAnsi="Verdana"/>
          <w:color w:val="000000"/>
        </w:rPr>
        <w:t xml:space="preserve"> all office supplies</w:t>
      </w:r>
      <w:r w:rsidR="00613DC3" w:rsidRPr="00314156">
        <w:rPr>
          <w:rFonts w:ascii="Verdana" w:hAnsi="Verdana"/>
          <w:color w:val="000000"/>
        </w:rPr>
        <w:t>;</w:t>
      </w:r>
      <w:r w:rsidR="00A05CA3" w:rsidRPr="00314156">
        <w:rPr>
          <w:rFonts w:ascii="Verdana" w:hAnsi="Verdana"/>
          <w:color w:val="000000"/>
        </w:rPr>
        <w:t xml:space="preserve"> </w:t>
      </w:r>
      <w:r w:rsidR="00613DC3" w:rsidRPr="00314156">
        <w:rPr>
          <w:rFonts w:ascii="Verdana" w:hAnsi="Verdana"/>
          <w:color w:val="000000"/>
        </w:rPr>
        <w:t>a</w:t>
      </w:r>
      <w:r w:rsidR="00707BEE" w:rsidRPr="00314156">
        <w:rPr>
          <w:rFonts w:ascii="Verdana" w:hAnsi="Verdana"/>
          <w:color w:val="000000"/>
        </w:rPr>
        <w:t xml:space="preserve">long with materials such as </w:t>
      </w:r>
      <w:r w:rsidR="00613DC3" w:rsidRPr="00314156">
        <w:rPr>
          <w:rFonts w:ascii="Verdana" w:hAnsi="Verdana"/>
          <w:color w:val="000000"/>
        </w:rPr>
        <w:t xml:space="preserve">those </w:t>
      </w:r>
      <w:r w:rsidR="00707BEE" w:rsidRPr="00314156">
        <w:rPr>
          <w:rFonts w:ascii="Verdana" w:hAnsi="Verdana"/>
          <w:color w:val="000000"/>
        </w:rPr>
        <w:t>you distributed in the read</w:t>
      </w:r>
      <w:r w:rsidR="00613DC3" w:rsidRPr="00314156">
        <w:rPr>
          <w:rFonts w:ascii="Verdana" w:hAnsi="Verdana"/>
          <w:color w:val="000000"/>
        </w:rPr>
        <w:t>-</w:t>
      </w:r>
      <w:r w:rsidR="00707BEE" w:rsidRPr="00314156">
        <w:rPr>
          <w:rFonts w:ascii="Verdana" w:hAnsi="Verdana"/>
          <w:color w:val="000000"/>
        </w:rPr>
        <w:t xml:space="preserve">ahead packet, </w:t>
      </w:r>
      <w:r w:rsidR="00613DC3" w:rsidRPr="00314156">
        <w:rPr>
          <w:rFonts w:ascii="Verdana" w:hAnsi="Verdana"/>
          <w:color w:val="000000"/>
        </w:rPr>
        <w:t xml:space="preserve">place </w:t>
      </w:r>
      <w:r w:rsidR="00D17F7F" w:rsidRPr="00314156">
        <w:rPr>
          <w:rFonts w:ascii="Verdana" w:hAnsi="Verdana"/>
          <w:color w:val="000000"/>
        </w:rPr>
        <w:t xml:space="preserve">a pen and </w:t>
      </w:r>
      <w:r w:rsidR="00613DC3" w:rsidRPr="00314156">
        <w:rPr>
          <w:rFonts w:ascii="Verdana" w:hAnsi="Verdana"/>
          <w:color w:val="000000"/>
        </w:rPr>
        <w:t xml:space="preserve">a </w:t>
      </w:r>
      <w:r w:rsidR="00D17F7F" w:rsidRPr="00314156">
        <w:rPr>
          <w:rFonts w:ascii="Verdana" w:hAnsi="Verdana"/>
          <w:color w:val="000000"/>
        </w:rPr>
        <w:t>small notebook at the seat of each participant</w:t>
      </w:r>
      <w:r w:rsidR="00783542">
        <w:rPr>
          <w:rFonts w:ascii="Verdana" w:hAnsi="Verdana"/>
          <w:color w:val="000000"/>
        </w:rPr>
        <w:t>.</w:t>
      </w:r>
    </w:p>
    <w:p w:rsidR="0012473F" w:rsidRDefault="00707BEE" w:rsidP="00383657">
      <w:pPr>
        <w:pStyle w:val="ListParagraph"/>
        <w:numPr>
          <w:ilvl w:val="0"/>
          <w:numId w:val="8"/>
        </w:numPr>
        <w:ind w:left="1440"/>
        <w:jc w:val="both"/>
        <w:rPr>
          <w:rFonts w:ascii="Verdana" w:hAnsi="Verdana"/>
          <w:color w:val="000000"/>
        </w:rPr>
      </w:pPr>
      <w:r w:rsidRPr="00314156">
        <w:rPr>
          <w:rFonts w:ascii="Verdana" w:hAnsi="Verdana"/>
          <w:color w:val="000000"/>
        </w:rPr>
        <w:t>U</w:t>
      </w:r>
      <w:r w:rsidR="00613DC3" w:rsidRPr="00314156">
        <w:rPr>
          <w:rFonts w:ascii="Verdana" w:hAnsi="Verdana"/>
          <w:color w:val="000000"/>
        </w:rPr>
        <w:t>tilize</w:t>
      </w:r>
      <w:r w:rsidRPr="00314156">
        <w:rPr>
          <w:rFonts w:ascii="Verdana" w:hAnsi="Verdana"/>
          <w:color w:val="000000"/>
        </w:rPr>
        <w:t xml:space="preserve"> the facility</w:t>
      </w:r>
      <w:r w:rsidR="00613DC3" w:rsidRPr="00314156">
        <w:rPr>
          <w:rFonts w:ascii="Verdana" w:hAnsi="Verdana"/>
          <w:color w:val="000000"/>
        </w:rPr>
        <w:t>’s</w:t>
      </w:r>
      <w:r w:rsidRPr="00314156">
        <w:rPr>
          <w:rFonts w:ascii="Verdana" w:hAnsi="Verdana"/>
          <w:color w:val="000000"/>
        </w:rPr>
        <w:t xml:space="preserve"> staff to assist in audiovisual</w:t>
      </w:r>
      <w:r w:rsidR="00613DC3" w:rsidRPr="00314156">
        <w:rPr>
          <w:rFonts w:ascii="Verdana" w:hAnsi="Verdana"/>
          <w:color w:val="000000"/>
        </w:rPr>
        <w:t xml:space="preserve"> setup</w:t>
      </w:r>
      <w:r w:rsidRPr="00314156">
        <w:rPr>
          <w:rFonts w:ascii="Verdana" w:hAnsi="Verdana"/>
          <w:color w:val="000000"/>
        </w:rPr>
        <w:t>, seating arrangements, refreshments</w:t>
      </w:r>
      <w:r w:rsidR="00613DC3" w:rsidRPr="00314156">
        <w:rPr>
          <w:rFonts w:ascii="Verdana" w:hAnsi="Verdana"/>
          <w:color w:val="000000"/>
        </w:rPr>
        <w:t>,</w:t>
      </w:r>
      <w:r w:rsidRPr="00314156">
        <w:rPr>
          <w:rFonts w:ascii="Verdana" w:hAnsi="Verdana"/>
          <w:color w:val="000000"/>
        </w:rPr>
        <w:t xml:space="preserve"> etc.</w:t>
      </w:r>
    </w:p>
    <w:p w:rsidR="00707BEE" w:rsidRPr="00314156" w:rsidRDefault="0012473F" w:rsidP="00383657">
      <w:pPr>
        <w:pStyle w:val="ListParagraph"/>
        <w:numPr>
          <w:ilvl w:val="0"/>
          <w:numId w:val="8"/>
        </w:numPr>
        <w:tabs>
          <w:tab w:val="left" w:pos="450"/>
        </w:tabs>
        <w:ind w:left="144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Decorate the room as you deem appropriate</w:t>
      </w:r>
      <w:r w:rsidR="00783542">
        <w:rPr>
          <w:rFonts w:ascii="Arial" w:hAnsi="Arial" w:cs="Arial"/>
          <w:color w:val="000000"/>
        </w:rPr>
        <w:t>—</w:t>
      </w:r>
      <w:r w:rsidR="00BD6525">
        <w:rPr>
          <w:rFonts w:ascii="Verdana" w:hAnsi="Verdana"/>
          <w:color w:val="000000"/>
        </w:rPr>
        <w:t>i.e.</w:t>
      </w:r>
      <w:r>
        <w:rPr>
          <w:rFonts w:ascii="Verdana" w:hAnsi="Verdana"/>
          <w:color w:val="000000"/>
        </w:rPr>
        <w:t xml:space="preserve"> American flag, company logo, unit symbols etc.</w:t>
      </w:r>
    </w:p>
    <w:p w:rsidR="0044252C" w:rsidRPr="00314156" w:rsidRDefault="0044252C" w:rsidP="003141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</w:p>
    <w:p w:rsidR="001B70D9" w:rsidRPr="00383657" w:rsidRDefault="0044252C" w:rsidP="00383657">
      <w:pPr>
        <w:pStyle w:val="ListParagraph"/>
        <w:numPr>
          <w:ilvl w:val="0"/>
          <w:numId w:val="4"/>
        </w:numPr>
        <w:ind w:left="1080"/>
        <w:jc w:val="both"/>
        <w:rPr>
          <w:rFonts w:ascii="Verdana" w:hAnsi="Verdana"/>
          <w:color w:val="000000"/>
        </w:rPr>
      </w:pPr>
      <w:r w:rsidRPr="00383657">
        <w:rPr>
          <w:rFonts w:ascii="Verdana" w:hAnsi="Verdana"/>
          <w:color w:val="000000"/>
        </w:rPr>
        <w:t>Welcome participants as they enter the room</w:t>
      </w:r>
      <w:r w:rsidR="001B70D9" w:rsidRPr="00383657">
        <w:rPr>
          <w:rFonts w:ascii="Verdana" w:hAnsi="Verdana"/>
          <w:color w:val="000000"/>
        </w:rPr>
        <w:t xml:space="preserve"> </w:t>
      </w:r>
    </w:p>
    <w:p w:rsidR="001B70D9" w:rsidRPr="00314156" w:rsidRDefault="00C87DB8" w:rsidP="00383657">
      <w:pPr>
        <w:pStyle w:val="ListParagraph"/>
        <w:numPr>
          <w:ilvl w:val="0"/>
          <w:numId w:val="9"/>
        </w:numPr>
        <w:ind w:left="1440"/>
        <w:jc w:val="both"/>
        <w:rPr>
          <w:rFonts w:ascii="Verdana" w:hAnsi="Verdana"/>
          <w:color w:val="000000"/>
        </w:rPr>
      </w:pPr>
      <w:r w:rsidRPr="00314156">
        <w:rPr>
          <w:rFonts w:ascii="Verdana" w:hAnsi="Verdana"/>
          <w:color w:val="000000"/>
        </w:rPr>
        <w:t>Have</w:t>
      </w:r>
      <w:r w:rsidR="001B70D9" w:rsidRPr="00314156">
        <w:rPr>
          <w:rFonts w:ascii="Verdana" w:hAnsi="Verdana"/>
          <w:color w:val="000000"/>
        </w:rPr>
        <w:t xml:space="preserve"> attendees sign in</w:t>
      </w:r>
      <w:r w:rsidR="00783542">
        <w:rPr>
          <w:rFonts w:ascii="Verdana" w:hAnsi="Verdana"/>
          <w:color w:val="000000"/>
        </w:rPr>
        <w:t>.</w:t>
      </w:r>
    </w:p>
    <w:p w:rsidR="00707BEE" w:rsidRPr="00314156" w:rsidRDefault="00707BEE" w:rsidP="00383657">
      <w:pPr>
        <w:pStyle w:val="ListParagraph"/>
        <w:numPr>
          <w:ilvl w:val="0"/>
          <w:numId w:val="9"/>
        </w:numPr>
        <w:ind w:left="1440"/>
        <w:jc w:val="both"/>
        <w:rPr>
          <w:rFonts w:ascii="Verdana" w:hAnsi="Verdana"/>
          <w:color w:val="000000"/>
        </w:rPr>
      </w:pPr>
      <w:r w:rsidRPr="00314156">
        <w:rPr>
          <w:rFonts w:ascii="Verdana" w:hAnsi="Verdana"/>
          <w:color w:val="000000"/>
        </w:rPr>
        <w:t xml:space="preserve">Provide name tags. Some </w:t>
      </w:r>
      <w:r w:rsidR="00613DC3" w:rsidRPr="00314156">
        <w:rPr>
          <w:rFonts w:ascii="Verdana" w:hAnsi="Verdana"/>
          <w:color w:val="000000"/>
        </w:rPr>
        <w:t>faciliti</w:t>
      </w:r>
      <w:r w:rsidRPr="00314156">
        <w:rPr>
          <w:rFonts w:ascii="Verdana" w:hAnsi="Verdana"/>
          <w:color w:val="000000"/>
        </w:rPr>
        <w:t>es may require security badges. If so, process entry as required</w:t>
      </w:r>
      <w:r w:rsidR="00613DC3" w:rsidRPr="00314156">
        <w:rPr>
          <w:rFonts w:ascii="Verdana" w:hAnsi="Verdana"/>
          <w:color w:val="000000"/>
        </w:rPr>
        <w:t>.</w:t>
      </w:r>
    </w:p>
    <w:p w:rsidR="001B70D9" w:rsidRDefault="00C87DB8" w:rsidP="00383657">
      <w:pPr>
        <w:pStyle w:val="ListParagraph"/>
        <w:numPr>
          <w:ilvl w:val="0"/>
          <w:numId w:val="9"/>
        </w:numPr>
        <w:ind w:left="1440"/>
        <w:jc w:val="both"/>
        <w:rPr>
          <w:rFonts w:ascii="Verdana" w:hAnsi="Verdana"/>
          <w:color w:val="000000"/>
        </w:rPr>
      </w:pPr>
      <w:r w:rsidRPr="00314156">
        <w:rPr>
          <w:rFonts w:ascii="Verdana" w:hAnsi="Verdana"/>
          <w:color w:val="000000"/>
        </w:rPr>
        <w:t>Distribute</w:t>
      </w:r>
      <w:r w:rsidR="0044252C" w:rsidRPr="00314156">
        <w:rPr>
          <w:rFonts w:ascii="Verdana" w:hAnsi="Verdana"/>
          <w:color w:val="000000"/>
        </w:rPr>
        <w:t xml:space="preserve"> any relevant</w:t>
      </w:r>
      <w:r w:rsidR="003A532C" w:rsidRPr="00314156">
        <w:rPr>
          <w:rFonts w:ascii="Verdana" w:hAnsi="Verdana"/>
          <w:color w:val="000000"/>
        </w:rPr>
        <w:t xml:space="preserve"> </w:t>
      </w:r>
      <w:r w:rsidR="0044252C" w:rsidRPr="00314156">
        <w:rPr>
          <w:rFonts w:ascii="Verdana" w:hAnsi="Verdana"/>
          <w:color w:val="000000"/>
        </w:rPr>
        <w:t>handouts</w:t>
      </w:r>
      <w:r w:rsidR="00783542">
        <w:rPr>
          <w:rFonts w:ascii="Verdana" w:hAnsi="Verdana"/>
          <w:color w:val="000000"/>
        </w:rPr>
        <w:t>.</w:t>
      </w:r>
    </w:p>
    <w:p w:rsidR="0012473F" w:rsidRPr="00314156" w:rsidRDefault="0012473F" w:rsidP="00383657">
      <w:pPr>
        <w:pStyle w:val="ListParagraph"/>
        <w:numPr>
          <w:ilvl w:val="0"/>
          <w:numId w:val="9"/>
        </w:numPr>
        <w:ind w:left="144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Escort senior leaders to their seats</w:t>
      </w:r>
      <w:r w:rsidR="00783542">
        <w:rPr>
          <w:rFonts w:ascii="Verdana" w:hAnsi="Verdana"/>
          <w:color w:val="000000"/>
        </w:rPr>
        <w:t>.</w:t>
      </w:r>
    </w:p>
    <w:p w:rsidR="001B70D9" w:rsidRPr="00314156" w:rsidRDefault="00C87DB8" w:rsidP="00383657">
      <w:pPr>
        <w:pStyle w:val="ListParagraph"/>
        <w:numPr>
          <w:ilvl w:val="0"/>
          <w:numId w:val="9"/>
        </w:numPr>
        <w:ind w:left="1440"/>
        <w:jc w:val="both"/>
        <w:rPr>
          <w:rFonts w:ascii="Verdana" w:hAnsi="Verdana"/>
          <w:color w:val="000000"/>
        </w:rPr>
      </w:pPr>
      <w:r w:rsidRPr="00314156">
        <w:rPr>
          <w:rFonts w:ascii="Verdana" w:hAnsi="Verdana"/>
          <w:color w:val="000000"/>
        </w:rPr>
        <w:t>Direct</w:t>
      </w:r>
      <w:r w:rsidR="0044252C" w:rsidRPr="00314156">
        <w:rPr>
          <w:rFonts w:ascii="Verdana" w:hAnsi="Verdana"/>
          <w:color w:val="000000"/>
        </w:rPr>
        <w:t xml:space="preserve"> </w:t>
      </w:r>
      <w:r w:rsidR="00613DC3" w:rsidRPr="00314156">
        <w:rPr>
          <w:rFonts w:ascii="Verdana" w:hAnsi="Verdana"/>
          <w:color w:val="000000"/>
        </w:rPr>
        <w:t xml:space="preserve">participants </w:t>
      </w:r>
      <w:r w:rsidR="0044252C" w:rsidRPr="00314156">
        <w:rPr>
          <w:rFonts w:ascii="Verdana" w:hAnsi="Verdana"/>
          <w:color w:val="000000"/>
        </w:rPr>
        <w:t>to refreshments</w:t>
      </w:r>
      <w:r w:rsidR="00783542">
        <w:rPr>
          <w:rFonts w:ascii="Verdana" w:hAnsi="Verdana"/>
          <w:color w:val="000000"/>
        </w:rPr>
        <w:t>.</w:t>
      </w:r>
    </w:p>
    <w:p w:rsidR="0044252C" w:rsidRPr="00314156" w:rsidRDefault="00C87DB8" w:rsidP="00383657">
      <w:pPr>
        <w:pStyle w:val="ListParagraph"/>
        <w:numPr>
          <w:ilvl w:val="0"/>
          <w:numId w:val="9"/>
        </w:numPr>
        <w:ind w:left="1440"/>
        <w:jc w:val="both"/>
        <w:rPr>
          <w:rFonts w:ascii="Verdana" w:hAnsi="Verdana"/>
          <w:color w:val="000000"/>
        </w:rPr>
      </w:pPr>
      <w:r w:rsidRPr="00314156">
        <w:rPr>
          <w:rFonts w:ascii="Verdana" w:hAnsi="Verdana"/>
          <w:color w:val="000000"/>
        </w:rPr>
        <w:t>Invite</w:t>
      </w:r>
      <w:r w:rsidR="0044252C" w:rsidRPr="00314156">
        <w:rPr>
          <w:rFonts w:ascii="Verdana" w:hAnsi="Verdana"/>
          <w:color w:val="000000"/>
        </w:rPr>
        <w:t xml:space="preserve"> </w:t>
      </w:r>
      <w:r w:rsidR="00613DC3" w:rsidRPr="00314156">
        <w:rPr>
          <w:rFonts w:ascii="Verdana" w:hAnsi="Verdana"/>
          <w:color w:val="000000"/>
        </w:rPr>
        <w:t xml:space="preserve">participants </w:t>
      </w:r>
      <w:r w:rsidR="0044252C" w:rsidRPr="00314156">
        <w:rPr>
          <w:rFonts w:ascii="Verdana" w:hAnsi="Verdana"/>
          <w:color w:val="000000"/>
        </w:rPr>
        <w:t>to be seated</w:t>
      </w:r>
      <w:r w:rsidR="00783542">
        <w:rPr>
          <w:rFonts w:ascii="Verdana" w:hAnsi="Verdana"/>
          <w:color w:val="000000"/>
        </w:rPr>
        <w:t>.</w:t>
      </w:r>
      <w:r w:rsidR="003A532C" w:rsidRPr="00314156">
        <w:rPr>
          <w:rFonts w:ascii="Verdana" w:hAnsi="Verdana"/>
          <w:color w:val="000000"/>
        </w:rPr>
        <w:t xml:space="preserve"> </w:t>
      </w:r>
    </w:p>
    <w:p w:rsidR="003A532C" w:rsidRPr="00314156" w:rsidRDefault="003A532C" w:rsidP="003141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color w:val="000000"/>
          <w:sz w:val="24"/>
          <w:szCs w:val="24"/>
        </w:rPr>
      </w:pPr>
    </w:p>
    <w:p w:rsidR="00BE7495" w:rsidRPr="00314156" w:rsidRDefault="00BE7495" w:rsidP="00314156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14156">
        <w:rPr>
          <w:rFonts w:ascii="Verdana" w:hAnsi="Verdana" w:cs="Times New Roman"/>
          <w:sz w:val="24"/>
          <w:szCs w:val="24"/>
        </w:rPr>
        <w:lastRenderedPageBreak/>
        <w:t xml:space="preserve">Your assistant </w:t>
      </w:r>
      <w:r w:rsidR="00707BEE" w:rsidRPr="00314156">
        <w:rPr>
          <w:rFonts w:ascii="Verdana" w:hAnsi="Verdana" w:cs="Times New Roman"/>
          <w:sz w:val="24"/>
          <w:szCs w:val="24"/>
        </w:rPr>
        <w:t>in charge of the FGOS</w:t>
      </w:r>
      <w:r w:rsidR="00613DC3" w:rsidRPr="00314156">
        <w:rPr>
          <w:rFonts w:ascii="Verdana" w:hAnsi="Verdana" w:cs="Times New Roman"/>
          <w:sz w:val="24"/>
          <w:szCs w:val="24"/>
        </w:rPr>
        <w:t>’s</w:t>
      </w:r>
      <w:r w:rsidR="00707BEE" w:rsidRPr="00314156">
        <w:rPr>
          <w:rFonts w:ascii="Verdana" w:hAnsi="Verdana" w:cs="Times New Roman"/>
          <w:sz w:val="24"/>
          <w:szCs w:val="24"/>
        </w:rPr>
        <w:t xml:space="preserve"> operational and logistical </w:t>
      </w:r>
      <w:r w:rsidR="00613DC3" w:rsidRPr="00314156">
        <w:rPr>
          <w:rFonts w:ascii="Verdana" w:hAnsi="Verdana" w:cs="Times New Roman"/>
          <w:sz w:val="24"/>
          <w:szCs w:val="24"/>
        </w:rPr>
        <w:t>requirements</w:t>
      </w:r>
      <w:r w:rsidR="00707BEE" w:rsidRPr="00314156">
        <w:rPr>
          <w:rFonts w:ascii="Verdana" w:hAnsi="Verdana" w:cs="Times New Roman"/>
          <w:sz w:val="24"/>
          <w:szCs w:val="24"/>
        </w:rPr>
        <w:t xml:space="preserve"> </w:t>
      </w:r>
      <w:r w:rsidRPr="00314156">
        <w:rPr>
          <w:rFonts w:ascii="Verdana" w:hAnsi="Verdana" w:cs="Times New Roman"/>
          <w:sz w:val="24"/>
          <w:szCs w:val="24"/>
        </w:rPr>
        <w:t xml:space="preserve">must ensure that the following are </w:t>
      </w:r>
      <w:r w:rsidR="00554D37" w:rsidRPr="00314156">
        <w:rPr>
          <w:rFonts w:ascii="Verdana" w:hAnsi="Verdana" w:cs="Times New Roman"/>
          <w:sz w:val="24"/>
          <w:szCs w:val="24"/>
        </w:rPr>
        <w:t>complet</w:t>
      </w:r>
      <w:r w:rsidRPr="00314156">
        <w:rPr>
          <w:rFonts w:ascii="Verdana" w:hAnsi="Verdana" w:cs="Times New Roman"/>
          <w:sz w:val="24"/>
          <w:szCs w:val="24"/>
        </w:rPr>
        <w:t>ed</w:t>
      </w:r>
      <w:r w:rsidR="00053A56">
        <w:rPr>
          <w:rFonts w:ascii="Verdana" w:hAnsi="Verdana" w:cs="Times New Roman"/>
          <w:sz w:val="24"/>
          <w:szCs w:val="24"/>
        </w:rPr>
        <w:t xml:space="preserve"> and provided</w:t>
      </w:r>
      <w:r w:rsidRPr="00314156">
        <w:rPr>
          <w:rFonts w:ascii="Verdana" w:hAnsi="Verdana" w:cs="Times New Roman"/>
          <w:sz w:val="24"/>
          <w:szCs w:val="24"/>
        </w:rPr>
        <w:t>:</w:t>
      </w:r>
    </w:p>
    <w:p w:rsidR="00BE7495" w:rsidRPr="00314156" w:rsidRDefault="00BE7495" w:rsidP="00314156">
      <w:pPr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BE7495" w:rsidRPr="00314156" w:rsidRDefault="00554D37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314156">
        <w:rPr>
          <w:rFonts w:ascii="Verdana" w:hAnsi="Verdana" w:cs="Times New Roman"/>
          <w:sz w:val="24"/>
          <w:szCs w:val="24"/>
        </w:rPr>
        <w:t xml:space="preserve">Effective </w:t>
      </w:r>
      <w:r w:rsidR="00BE7495" w:rsidRPr="00314156">
        <w:rPr>
          <w:rFonts w:ascii="Verdana" w:hAnsi="Verdana" w:cs="Times New Roman"/>
          <w:sz w:val="24"/>
          <w:szCs w:val="24"/>
        </w:rPr>
        <w:t xml:space="preserve">lighting in </w:t>
      </w:r>
      <w:r w:rsidRPr="00314156">
        <w:rPr>
          <w:rFonts w:ascii="Verdana" w:hAnsi="Verdana" w:cs="Times New Roman"/>
          <w:sz w:val="24"/>
          <w:szCs w:val="24"/>
        </w:rPr>
        <w:t>the</w:t>
      </w:r>
      <w:r w:rsidR="00BE7495" w:rsidRPr="00314156">
        <w:rPr>
          <w:rFonts w:ascii="Verdana" w:hAnsi="Verdana" w:cs="Times New Roman"/>
          <w:sz w:val="24"/>
          <w:szCs w:val="24"/>
        </w:rPr>
        <w:t xml:space="preserve"> conference room</w:t>
      </w:r>
      <w:r w:rsidR="001B70D9" w:rsidRPr="00314156">
        <w:rPr>
          <w:rFonts w:ascii="Verdana" w:hAnsi="Verdana" w:cs="Times New Roman"/>
          <w:sz w:val="24"/>
          <w:szCs w:val="24"/>
        </w:rPr>
        <w:t xml:space="preserve"> (</w:t>
      </w:r>
      <w:r w:rsidR="002A359F" w:rsidRPr="00314156">
        <w:rPr>
          <w:rFonts w:ascii="Verdana" w:hAnsi="Verdana" w:cs="Times New Roman"/>
          <w:sz w:val="24"/>
          <w:szCs w:val="24"/>
        </w:rPr>
        <w:t xml:space="preserve">know </w:t>
      </w:r>
      <w:r w:rsidR="001B70D9" w:rsidRPr="00314156">
        <w:rPr>
          <w:rFonts w:ascii="Verdana" w:hAnsi="Verdana" w:cs="Times New Roman"/>
          <w:sz w:val="24"/>
          <w:szCs w:val="24"/>
        </w:rPr>
        <w:t>where the lighting controls are located)</w:t>
      </w:r>
    </w:p>
    <w:p w:rsidR="00BE7495" w:rsidRPr="00314156" w:rsidRDefault="00554D37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314156">
        <w:rPr>
          <w:rFonts w:ascii="Verdana" w:hAnsi="Verdana" w:cs="Times New Roman"/>
          <w:sz w:val="24"/>
          <w:szCs w:val="24"/>
        </w:rPr>
        <w:t>Small, portable tables</w:t>
      </w:r>
      <w:r w:rsidR="00A06652">
        <w:rPr>
          <w:rFonts w:ascii="Verdana" w:hAnsi="Verdana" w:cs="Times New Roman"/>
          <w:sz w:val="24"/>
          <w:szCs w:val="24"/>
        </w:rPr>
        <w:t xml:space="preserve"> for supplies</w:t>
      </w:r>
    </w:p>
    <w:p w:rsidR="00BE7495" w:rsidRPr="00691B3E" w:rsidRDefault="00BE7495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691B3E">
        <w:rPr>
          <w:rFonts w:ascii="Verdana" w:hAnsi="Verdana" w:cs="Times New Roman"/>
          <w:sz w:val="24"/>
          <w:szCs w:val="24"/>
        </w:rPr>
        <w:t>Comfortable chairs</w:t>
      </w:r>
      <w:r w:rsidR="00A06652" w:rsidRPr="00691B3E">
        <w:rPr>
          <w:rFonts w:ascii="Verdana" w:hAnsi="Verdana" w:cs="Times New Roman"/>
          <w:sz w:val="24"/>
          <w:szCs w:val="24"/>
        </w:rPr>
        <w:t xml:space="preserve"> and tables for participants</w:t>
      </w:r>
    </w:p>
    <w:p w:rsidR="00707BEE" w:rsidRPr="00691B3E" w:rsidRDefault="00707BEE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691B3E">
        <w:rPr>
          <w:rFonts w:ascii="Verdana" w:hAnsi="Verdana" w:cs="Times New Roman"/>
          <w:sz w:val="24"/>
          <w:szCs w:val="24"/>
        </w:rPr>
        <w:t>Water and coffee at the CEO</w:t>
      </w:r>
      <w:r w:rsidR="00554D37" w:rsidRPr="00691B3E">
        <w:rPr>
          <w:rFonts w:ascii="Verdana" w:hAnsi="Verdana" w:cs="Times New Roman"/>
          <w:sz w:val="24"/>
          <w:szCs w:val="24"/>
        </w:rPr>
        <w:t>’</w:t>
      </w:r>
      <w:r w:rsidRPr="00691B3E">
        <w:rPr>
          <w:rFonts w:ascii="Verdana" w:hAnsi="Verdana" w:cs="Times New Roman"/>
          <w:sz w:val="24"/>
          <w:szCs w:val="24"/>
        </w:rPr>
        <w:t xml:space="preserve">s </w:t>
      </w:r>
      <w:r w:rsidR="00783542" w:rsidRPr="00691B3E">
        <w:rPr>
          <w:rFonts w:ascii="Verdana" w:hAnsi="Verdana" w:cs="Times New Roman"/>
          <w:sz w:val="24"/>
          <w:szCs w:val="24"/>
        </w:rPr>
        <w:t>place</w:t>
      </w:r>
    </w:p>
    <w:p w:rsidR="00BE7495" w:rsidRPr="00691B3E" w:rsidRDefault="00BE7495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691B3E">
        <w:rPr>
          <w:rFonts w:ascii="Verdana" w:hAnsi="Verdana" w:cs="Times New Roman"/>
          <w:sz w:val="24"/>
          <w:szCs w:val="24"/>
        </w:rPr>
        <w:t>Several breakout areas</w:t>
      </w:r>
      <w:r w:rsidR="002A359F" w:rsidRPr="00691B3E">
        <w:rPr>
          <w:rFonts w:ascii="Verdana" w:hAnsi="Verdana" w:cs="Times New Roman"/>
          <w:sz w:val="24"/>
          <w:szCs w:val="24"/>
        </w:rPr>
        <w:t xml:space="preserve"> for discussion groups</w:t>
      </w:r>
    </w:p>
    <w:p w:rsidR="00BE7495" w:rsidRPr="00691B3E" w:rsidRDefault="00BE7495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691B3E">
        <w:rPr>
          <w:rFonts w:ascii="Verdana" w:hAnsi="Verdana" w:cs="Times New Roman"/>
          <w:sz w:val="24"/>
          <w:szCs w:val="24"/>
        </w:rPr>
        <w:t>Wall space</w:t>
      </w:r>
      <w:r w:rsidR="00707BEE" w:rsidRPr="00691B3E">
        <w:rPr>
          <w:rFonts w:ascii="Verdana" w:hAnsi="Verdana" w:cs="Times New Roman"/>
          <w:sz w:val="24"/>
          <w:szCs w:val="24"/>
        </w:rPr>
        <w:t xml:space="preserve"> </w:t>
      </w:r>
      <w:r w:rsidR="00554D37" w:rsidRPr="00691B3E">
        <w:rPr>
          <w:rFonts w:ascii="Verdana" w:hAnsi="Verdana" w:cs="Times New Roman"/>
          <w:sz w:val="24"/>
          <w:szCs w:val="24"/>
        </w:rPr>
        <w:t>for taping charts</w:t>
      </w:r>
      <w:r w:rsidR="00691B3E" w:rsidRPr="00691B3E">
        <w:rPr>
          <w:rFonts w:ascii="Verdana" w:hAnsi="Verdana" w:cs="Times New Roman"/>
          <w:sz w:val="24"/>
          <w:szCs w:val="24"/>
        </w:rPr>
        <w:t xml:space="preserve">, “butcher” paper, </w:t>
      </w:r>
      <w:r w:rsidR="00554D37" w:rsidRPr="00691B3E">
        <w:rPr>
          <w:rFonts w:ascii="Verdana" w:hAnsi="Verdana" w:cs="Times New Roman"/>
          <w:sz w:val="24"/>
          <w:szCs w:val="24"/>
        </w:rPr>
        <w:t>or illustrations</w:t>
      </w:r>
    </w:p>
    <w:p w:rsidR="00BE7495" w:rsidRPr="00314156" w:rsidRDefault="00BE7495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691B3E">
        <w:rPr>
          <w:rFonts w:ascii="Verdana" w:hAnsi="Verdana" w:cs="Times New Roman"/>
          <w:sz w:val="24"/>
          <w:szCs w:val="24"/>
        </w:rPr>
        <w:t>Adequate amount of extension cords</w:t>
      </w:r>
      <w:r w:rsidRPr="00314156">
        <w:rPr>
          <w:rFonts w:ascii="Verdana" w:hAnsi="Verdana" w:cs="Times New Roman"/>
          <w:sz w:val="24"/>
          <w:szCs w:val="24"/>
        </w:rPr>
        <w:t xml:space="preserve"> and power strips</w:t>
      </w:r>
    </w:p>
    <w:p w:rsidR="00BE7495" w:rsidRDefault="00BE7495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314156">
        <w:rPr>
          <w:rFonts w:ascii="Verdana" w:hAnsi="Verdana" w:cs="Times New Roman"/>
          <w:sz w:val="24"/>
          <w:szCs w:val="24"/>
        </w:rPr>
        <w:t xml:space="preserve">High-speed </w:t>
      </w:r>
      <w:r w:rsidR="00554D37" w:rsidRPr="00314156">
        <w:rPr>
          <w:rFonts w:ascii="Verdana" w:hAnsi="Verdana" w:cs="Times New Roman"/>
          <w:sz w:val="24"/>
          <w:szCs w:val="24"/>
        </w:rPr>
        <w:t>I</w:t>
      </w:r>
      <w:r w:rsidRPr="00314156">
        <w:rPr>
          <w:rFonts w:ascii="Verdana" w:hAnsi="Verdana" w:cs="Times New Roman"/>
          <w:sz w:val="24"/>
          <w:szCs w:val="24"/>
        </w:rPr>
        <w:t>nternet connection</w:t>
      </w:r>
    </w:p>
    <w:p w:rsidR="00A06652" w:rsidRPr="00314156" w:rsidRDefault="00A06652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Video teleconferencing connection established (if used)</w:t>
      </w:r>
    </w:p>
    <w:p w:rsidR="00BE7495" w:rsidRPr="00314156" w:rsidRDefault="00BE7495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314156">
        <w:rPr>
          <w:rFonts w:ascii="Verdana" w:hAnsi="Verdana" w:cs="Times New Roman"/>
          <w:sz w:val="24"/>
          <w:szCs w:val="24"/>
        </w:rPr>
        <w:t xml:space="preserve">Ample food and </w:t>
      </w:r>
      <w:r w:rsidR="00554D37" w:rsidRPr="00314156">
        <w:rPr>
          <w:rFonts w:ascii="Verdana" w:hAnsi="Verdana" w:cs="Times New Roman"/>
          <w:sz w:val="24"/>
          <w:szCs w:val="24"/>
        </w:rPr>
        <w:t xml:space="preserve">drink </w:t>
      </w:r>
      <w:r w:rsidRPr="00314156">
        <w:rPr>
          <w:rFonts w:ascii="Verdana" w:hAnsi="Verdana" w:cs="Times New Roman"/>
          <w:sz w:val="24"/>
          <w:szCs w:val="24"/>
        </w:rPr>
        <w:t>such as bread, fresh fruits, cheese tray, coffee, tea, water, soft drinks</w:t>
      </w:r>
      <w:r w:rsidR="00554D37" w:rsidRPr="00314156">
        <w:rPr>
          <w:rFonts w:ascii="Verdana" w:hAnsi="Verdana" w:cs="Times New Roman"/>
          <w:sz w:val="24"/>
          <w:szCs w:val="24"/>
        </w:rPr>
        <w:t>,</w:t>
      </w:r>
      <w:r w:rsidRPr="00314156">
        <w:rPr>
          <w:rFonts w:ascii="Verdana" w:hAnsi="Verdana" w:cs="Times New Roman"/>
          <w:sz w:val="24"/>
          <w:szCs w:val="24"/>
        </w:rPr>
        <w:t xml:space="preserve"> etc.</w:t>
      </w:r>
      <w:r w:rsidR="001B70D9" w:rsidRPr="00314156">
        <w:rPr>
          <w:rFonts w:ascii="Verdana" w:hAnsi="Verdana" w:cs="Times New Roman"/>
          <w:sz w:val="24"/>
          <w:szCs w:val="24"/>
        </w:rPr>
        <w:t xml:space="preserve"> (coordinate with </w:t>
      </w:r>
      <w:r w:rsidR="00554D37" w:rsidRPr="00314156">
        <w:rPr>
          <w:rFonts w:ascii="Verdana" w:hAnsi="Verdana" w:cs="Times New Roman"/>
          <w:sz w:val="24"/>
          <w:szCs w:val="24"/>
        </w:rPr>
        <w:t xml:space="preserve">facility </w:t>
      </w:r>
      <w:r w:rsidR="001B70D9" w:rsidRPr="00314156">
        <w:rPr>
          <w:rFonts w:ascii="Verdana" w:hAnsi="Verdana" w:cs="Times New Roman"/>
          <w:sz w:val="24"/>
          <w:szCs w:val="24"/>
        </w:rPr>
        <w:t>staff to replenish as required)</w:t>
      </w:r>
    </w:p>
    <w:p w:rsidR="00A05CA3" w:rsidRPr="00314156" w:rsidRDefault="00DD4C37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314156">
        <w:rPr>
          <w:rFonts w:ascii="Verdana" w:hAnsi="Verdana" w:cs="Times New Roman"/>
          <w:sz w:val="24"/>
          <w:szCs w:val="24"/>
        </w:rPr>
        <w:t>S</w:t>
      </w:r>
      <w:r w:rsidR="00BE7495" w:rsidRPr="00314156">
        <w:rPr>
          <w:rFonts w:ascii="Verdana" w:hAnsi="Verdana" w:cs="Times New Roman"/>
          <w:sz w:val="24"/>
          <w:szCs w:val="24"/>
        </w:rPr>
        <w:t>pecial</w:t>
      </w:r>
      <w:r w:rsidRPr="00314156">
        <w:rPr>
          <w:rFonts w:ascii="Verdana" w:hAnsi="Verdana" w:cs="Times New Roman"/>
          <w:sz w:val="24"/>
          <w:szCs w:val="24"/>
        </w:rPr>
        <w:t>-</w:t>
      </w:r>
      <w:r w:rsidR="00BE7495" w:rsidRPr="00314156">
        <w:rPr>
          <w:rFonts w:ascii="Verdana" w:hAnsi="Verdana" w:cs="Times New Roman"/>
          <w:sz w:val="24"/>
          <w:szCs w:val="24"/>
        </w:rPr>
        <w:t>needs requirement</w:t>
      </w:r>
      <w:r w:rsidRPr="00314156">
        <w:rPr>
          <w:rFonts w:ascii="Verdana" w:hAnsi="Verdana" w:cs="Times New Roman"/>
          <w:sz w:val="24"/>
          <w:szCs w:val="24"/>
        </w:rPr>
        <w:t xml:space="preserve">s, such as </w:t>
      </w:r>
      <w:r w:rsidR="00053A56" w:rsidRPr="00314156">
        <w:rPr>
          <w:rFonts w:ascii="Verdana" w:hAnsi="Verdana" w:cs="Times New Roman"/>
          <w:sz w:val="24"/>
          <w:szCs w:val="24"/>
        </w:rPr>
        <w:t xml:space="preserve"> </w:t>
      </w:r>
      <w:r w:rsidRPr="00314156">
        <w:rPr>
          <w:rFonts w:ascii="Verdana" w:hAnsi="Verdana" w:cs="Times New Roman"/>
          <w:sz w:val="24"/>
          <w:szCs w:val="24"/>
        </w:rPr>
        <w:t>accessibility</w:t>
      </w:r>
      <w:r w:rsidR="00BE7495" w:rsidRPr="00314156">
        <w:rPr>
          <w:rFonts w:ascii="Verdana" w:hAnsi="Verdana" w:cs="Times New Roman"/>
          <w:sz w:val="24"/>
          <w:szCs w:val="24"/>
        </w:rPr>
        <w:t xml:space="preserve"> </w:t>
      </w:r>
    </w:p>
    <w:p w:rsidR="00BE7495" w:rsidRPr="00314156" w:rsidRDefault="00053A56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</w:t>
      </w:r>
      <w:r w:rsidR="00BE7495" w:rsidRPr="00314156">
        <w:rPr>
          <w:rFonts w:ascii="Verdana" w:hAnsi="Verdana" w:cs="Times New Roman"/>
          <w:sz w:val="24"/>
          <w:szCs w:val="24"/>
        </w:rPr>
        <w:t>nformation</w:t>
      </w:r>
      <w:r w:rsidR="00DD4C37" w:rsidRPr="00314156">
        <w:rPr>
          <w:rFonts w:ascii="Verdana" w:hAnsi="Verdana" w:cs="Times New Roman"/>
          <w:sz w:val="24"/>
          <w:szCs w:val="24"/>
        </w:rPr>
        <w:t>-</w:t>
      </w:r>
      <w:r w:rsidR="00BE7495" w:rsidRPr="00314156">
        <w:rPr>
          <w:rFonts w:ascii="Verdana" w:hAnsi="Verdana" w:cs="Times New Roman"/>
          <w:sz w:val="24"/>
          <w:szCs w:val="24"/>
        </w:rPr>
        <w:t>technology devices</w:t>
      </w:r>
      <w:r w:rsidR="00DD4C37" w:rsidRPr="00314156">
        <w:rPr>
          <w:rFonts w:ascii="Verdana" w:hAnsi="Verdana" w:cs="Times New Roman"/>
          <w:sz w:val="24"/>
          <w:szCs w:val="24"/>
        </w:rPr>
        <w:t xml:space="preserve">, including primary and backup </w:t>
      </w:r>
      <w:r w:rsidR="00BE7495" w:rsidRPr="00314156">
        <w:rPr>
          <w:rFonts w:ascii="Verdana" w:hAnsi="Verdana" w:cs="Times New Roman"/>
          <w:sz w:val="24"/>
          <w:szCs w:val="24"/>
        </w:rPr>
        <w:t xml:space="preserve">microphones, projection systems, and call button </w:t>
      </w:r>
      <w:r w:rsidR="00DD4C37" w:rsidRPr="00314156">
        <w:rPr>
          <w:rFonts w:ascii="Verdana" w:hAnsi="Verdana" w:cs="Times New Roman"/>
          <w:sz w:val="24"/>
          <w:szCs w:val="24"/>
        </w:rPr>
        <w:t xml:space="preserve">to </w:t>
      </w:r>
      <w:r w:rsidR="00BE7495" w:rsidRPr="00314156">
        <w:rPr>
          <w:rFonts w:ascii="Verdana" w:hAnsi="Verdana" w:cs="Times New Roman"/>
          <w:sz w:val="24"/>
          <w:szCs w:val="24"/>
        </w:rPr>
        <w:t xml:space="preserve">reach support </w:t>
      </w:r>
      <w:r w:rsidR="00DD4C37" w:rsidRPr="00314156">
        <w:rPr>
          <w:rFonts w:ascii="Verdana" w:hAnsi="Verdana" w:cs="Times New Roman"/>
          <w:sz w:val="24"/>
          <w:szCs w:val="24"/>
        </w:rPr>
        <w:t>if</w:t>
      </w:r>
      <w:r w:rsidR="00BE7495" w:rsidRPr="00314156">
        <w:rPr>
          <w:rFonts w:ascii="Verdana" w:hAnsi="Verdana" w:cs="Times New Roman"/>
          <w:sz w:val="24"/>
          <w:szCs w:val="24"/>
        </w:rPr>
        <w:t xml:space="preserve"> needed</w:t>
      </w:r>
      <w:r>
        <w:rPr>
          <w:rFonts w:ascii="Verdana" w:hAnsi="Verdana" w:cs="Times New Roman"/>
          <w:sz w:val="24"/>
          <w:szCs w:val="24"/>
        </w:rPr>
        <w:t xml:space="preserve"> checked</w:t>
      </w:r>
    </w:p>
    <w:p w:rsidR="00BE7495" w:rsidRPr="00314156" w:rsidRDefault="00DD4C37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314156">
        <w:rPr>
          <w:rFonts w:ascii="Verdana" w:hAnsi="Verdana" w:cs="Times New Roman"/>
          <w:sz w:val="24"/>
          <w:szCs w:val="24"/>
        </w:rPr>
        <w:t>V</w:t>
      </w:r>
      <w:r w:rsidR="00BE7495" w:rsidRPr="00314156">
        <w:rPr>
          <w:rFonts w:ascii="Verdana" w:hAnsi="Verdana" w:cs="Times New Roman"/>
          <w:sz w:val="24"/>
          <w:szCs w:val="24"/>
        </w:rPr>
        <w:t xml:space="preserve">isible clock </w:t>
      </w:r>
      <w:r w:rsidRPr="00314156">
        <w:rPr>
          <w:rFonts w:ascii="Verdana" w:hAnsi="Verdana" w:cs="Times New Roman"/>
          <w:sz w:val="24"/>
          <w:szCs w:val="24"/>
        </w:rPr>
        <w:t xml:space="preserve">for </w:t>
      </w:r>
      <w:r w:rsidR="00BE7495" w:rsidRPr="00314156">
        <w:rPr>
          <w:rFonts w:ascii="Verdana" w:hAnsi="Verdana" w:cs="Times New Roman"/>
          <w:sz w:val="24"/>
          <w:szCs w:val="24"/>
        </w:rPr>
        <w:t xml:space="preserve"> speaker</w:t>
      </w:r>
      <w:r w:rsidRPr="00314156">
        <w:rPr>
          <w:rFonts w:ascii="Verdana" w:hAnsi="Verdana" w:cs="Times New Roman"/>
          <w:sz w:val="24"/>
          <w:szCs w:val="24"/>
        </w:rPr>
        <w:t xml:space="preserve">(s) to </w:t>
      </w:r>
      <w:r w:rsidR="00BE7495" w:rsidRPr="00314156">
        <w:rPr>
          <w:rFonts w:ascii="Verdana" w:hAnsi="Verdana" w:cs="Times New Roman"/>
          <w:sz w:val="24"/>
          <w:szCs w:val="24"/>
        </w:rPr>
        <w:t>tailor presentation to allotted time</w:t>
      </w:r>
    </w:p>
    <w:p w:rsidR="00BE7495" w:rsidRPr="00314156" w:rsidRDefault="00BE7495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314156">
        <w:rPr>
          <w:rFonts w:ascii="Verdana" w:hAnsi="Verdana" w:cs="Times New Roman"/>
          <w:sz w:val="24"/>
          <w:szCs w:val="24"/>
        </w:rPr>
        <w:t xml:space="preserve">Backup batteries </w:t>
      </w:r>
    </w:p>
    <w:p w:rsidR="001B70D9" w:rsidRPr="00314156" w:rsidRDefault="00DD4C37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314156">
        <w:rPr>
          <w:rFonts w:ascii="Verdana" w:hAnsi="Verdana" w:cs="Times New Roman"/>
          <w:sz w:val="24"/>
          <w:szCs w:val="24"/>
        </w:rPr>
        <w:t>Proper r</w:t>
      </w:r>
      <w:r w:rsidR="001B70D9" w:rsidRPr="00314156">
        <w:rPr>
          <w:rFonts w:ascii="Verdana" w:hAnsi="Verdana" w:cs="Times New Roman"/>
          <w:sz w:val="24"/>
          <w:szCs w:val="24"/>
        </w:rPr>
        <w:t>oom temperature</w:t>
      </w:r>
      <w:r w:rsidR="00707BEE" w:rsidRPr="00314156">
        <w:rPr>
          <w:rFonts w:ascii="Verdana" w:hAnsi="Verdana" w:cs="Times New Roman"/>
          <w:sz w:val="24"/>
          <w:szCs w:val="24"/>
        </w:rPr>
        <w:t xml:space="preserve"> for comfort</w:t>
      </w:r>
    </w:p>
    <w:p w:rsidR="001B70D9" w:rsidRPr="00314156" w:rsidRDefault="00DD4C37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314156">
        <w:rPr>
          <w:rFonts w:ascii="Verdana" w:hAnsi="Verdana" w:cs="Times New Roman"/>
          <w:sz w:val="24"/>
          <w:szCs w:val="24"/>
        </w:rPr>
        <w:t>S</w:t>
      </w:r>
      <w:r w:rsidR="001B70D9" w:rsidRPr="00314156">
        <w:rPr>
          <w:rFonts w:ascii="Verdana" w:hAnsi="Verdana" w:cs="Times New Roman"/>
          <w:sz w:val="24"/>
          <w:szCs w:val="24"/>
        </w:rPr>
        <w:t xml:space="preserve">eating arrangements (get </w:t>
      </w:r>
      <w:r w:rsidRPr="00314156">
        <w:rPr>
          <w:rFonts w:ascii="Verdana" w:hAnsi="Verdana" w:cs="Times New Roman"/>
          <w:sz w:val="24"/>
          <w:szCs w:val="24"/>
        </w:rPr>
        <w:t xml:space="preserve">attendee list and </w:t>
      </w:r>
      <w:r w:rsidR="001B70D9" w:rsidRPr="00314156">
        <w:rPr>
          <w:rFonts w:ascii="Verdana" w:hAnsi="Verdana" w:cs="Times New Roman"/>
          <w:sz w:val="24"/>
          <w:szCs w:val="24"/>
        </w:rPr>
        <w:t>protocol assistance</w:t>
      </w:r>
      <w:r w:rsidR="002A359F" w:rsidRPr="00314156">
        <w:rPr>
          <w:rFonts w:ascii="Verdana" w:hAnsi="Verdana" w:cs="Times New Roman"/>
          <w:sz w:val="24"/>
          <w:szCs w:val="24"/>
        </w:rPr>
        <w:t>, if</w:t>
      </w:r>
      <w:r w:rsidR="001B70D9" w:rsidRPr="00314156">
        <w:rPr>
          <w:rFonts w:ascii="Verdana" w:hAnsi="Verdana" w:cs="Times New Roman"/>
          <w:sz w:val="24"/>
          <w:szCs w:val="24"/>
        </w:rPr>
        <w:t xml:space="preserve"> </w:t>
      </w:r>
      <w:r w:rsidRPr="00314156">
        <w:rPr>
          <w:rFonts w:ascii="Verdana" w:hAnsi="Verdana" w:cs="Times New Roman"/>
          <w:sz w:val="24"/>
          <w:szCs w:val="24"/>
        </w:rPr>
        <w:t>necessary</w:t>
      </w:r>
      <w:r w:rsidR="001B70D9" w:rsidRPr="00314156">
        <w:rPr>
          <w:rFonts w:ascii="Verdana" w:hAnsi="Verdana" w:cs="Times New Roman"/>
          <w:sz w:val="24"/>
          <w:szCs w:val="24"/>
        </w:rPr>
        <w:t>)</w:t>
      </w:r>
    </w:p>
    <w:p w:rsidR="00D17F7F" w:rsidRPr="00314156" w:rsidRDefault="00DD4C37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314156">
        <w:rPr>
          <w:rFonts w:ascii="Verdana" w:hAnsi="Verdana" w:cs="Times New Roman"/>
          <w:sz w:val="24"/>
          <w:szCs w:val="24"/>
        </w:rPr>
        <w:t>A</w:t>
      </w:r>
      <w:r w:rsidR="00D17F7F" w:rsidRPr="00314156">
        <w:rPr>
          <w:rFonts w:ascii="Verdana" w:hAnsi="Verdana" w:cs="Times New Roman"/>
          <w:sz w:val="24"/>
          <w:szCs w:val="24"/>
        </w:rPr>
        <w:t>ccessible, clean restrooms</w:t>
      </w:r>
    </w:p>
    <w:p w:rsidR="00D17F7F" w:rsidRPr="00314156" w:rsidRDefault="00DD4C37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314156">
        <w:rPr>
          <w:rFonts w:ascii="Verdana" w:hAnsi="Verdana" w:cs="Times New Roman"/>
          <w:sz w:val="24"/>
          <w:szCs w:val="24"/>
        </w:rPr>
        <w:t>R</w:t>
      </w:r>
      <w:r w:rsidR="00D17F7F" w:rsidRPr="00314156">
        <w:rPr>
          <w:rFonts w:ascii="Verdana" w:hAnsi="Verdana" w:cs="Times New Roman"/>
          <w:sz w:val="24"/>
          <w:szCs w:val="24"/>
        </w:rPr>
        <w:t xml:space="preserve">ehearsal </w:t>
      </w:r>
      <w:r w:rsidR="002A359F" w:rsidRPr="00314156">
        <w:rPr>
          <w:rFonts w:ascii="Verdana" w:hAnsi="Verdana" w:cs="Times New Roman"/>
          <w:sz w:val="24"/>
          <w:szCs w:val="24"/>
        </w:rPr>
        <w:t xml:space="preserve">at the location </w:t>
      </w:r>
      <w:r w:rsidR="00D17F7F" w:rsidRPr="00314156">
        <w:rPr>
          <w:rFonts w:ascii="Verdana" w:hAnsi="Verdana" w:cs="Times New Roman"/>
          <w:sz w:val="24"/>
          <w:szCs w:val="24"/>
        </w:rPr>
        <w:t>with team</w:t>
      </w:r>
    </w:p>
    <w:p w:rsidR="00707BEE" w:rsidRPr="00314156" w:rsidRDefault="00DD4C37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314156">
        <w:rPr>
          <w:rFonts w:ascii="Verdana" w:hAnsi="Verdana" w:cs="Times New Roman"/>
          <w:sz w:val="24"/>
          <w:szCs w:val="24"/>
        </w:rPr>
        <w:t>F</w:t>
      </w:r>
      <w:r w:rsidR="00707BEE" w:rsidRPr="00314156">
        <w:rPr>
          <w:rFonts w:ascii="Verdana" w:hAnsi="Verdana" w:cs="Times New Roman"/>
          <w:sz w:val="24"/>
          <w:szCs w:val="24"/>
        </w:rPr>
        <w:t xml:space="preserve">ull </w:t>
      </w:r>
      <w:r w:rsidRPr="00314156">
        <w:rPr>
          <w:rFonts w:ascii="Verdana" w:hAnsi="Verdana" w:cs="Times New Roman"/>
          <w:sz w:val="24"/>
          <w:szCs w:val="24"/>
        </w:rPr>
        <w:t xml:space="preserve">assortment </w:t>
      </w:r>
      <w:r w:rsidR="00707BEE" w:rsidRPr="00314156">
        <w:rPr>
          <w:rFonts w:ascii="Verdana" w:hAnsi="Verdana" w:cs="Times New Roman"/>
          <w:sz w:val="24"/>
          <w:szCs w:val="24"/>
        </w:rPr>
        <w:t>of office supplies</w:t>
      </w:r>
      <w:r w:rsidRPr="00314156">
        <w:rPr>
          <w:rFonts w:ascii="Verdana" w:hAnsi="Verdana" w:cs="Times New Roman"/>
          <w:sz w:val="24"/>
          <w:szCs w:val="24"/>
        </w:rPr>
        <w:t xml:space="preserve"> (</w:t>
      </w:r>
      <w:r w:rsidR="00707BEE" w:rsidRPr="00314156">
        <w:rPr>
          <w:rFonts w:ascii="Verdana" w:hAnsi="Verdana" w:cs="Times New Roman"/>
          <w:sz w:val="24"/>
          <w:szCs w:val="24"/>
        </w:rPr>
        <w:t>tape, pens, paper, paper clips, stapler</w:t>
      </w:r>
      <w:r w:rsidRPr="00314156">
        <w:rPr>
          <w:rFonts w:ascii="Verdana" w:hAnsi="Verdana" w:cs="Times New Roman"/>
          <w:sz w:val="24"/>
          <w:szCs w:val="24"/>
        </w:rPr>
        <w:t>s,</w:t>
      </w:r>
      <w:r w:rsidR="00707BEE" w:rsidRPr="00314156">
        <w:rPr>
          <w:rFonts w:ascii="Verdana" w:hAnsi="Verdana" w:cs="Times New Roman"/>
          <w:sz w:val="24"/>
          <w:szCs w:val="24"/>
        </w:rPr>
        <w:t xml:space="preserve"> etc.</w:t>
      </w:r>
      <w:r w:rsidRPr="00314156">
        <w:rPr>
          <w:rFonts w:ascii="Verdana" w:hAnsi="Verdana" w:cs="Times New Roman"/>
          <w:sz w:val="24"/>
          <w:szCs w:val="24"/>
        </w:rPr>
        <w:t>)</w:t>
      </w:r>
    </w:p>
    <w:p w:rsidR="00707BEE" w:rsidRDefault="00707BEE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 w:rsidRPr="00314156">
        <w:rPr>
          <w:rFonts w:ascii="Verdana" w:hAnsi="Verdana" w:cs="Times New Roman"/>
          <w:sz w:val="24"/>
          <w:szCs w:val="24"/>
        </w:rPr>
        <w:t>Accessible</w:t>
      </w:r>
      <w:r w:rsidR="00DD4C37" w:rsidRPr="00314156">
        <w:rPr>
          <w:rFonts w:ascii="Verdana" w:hAnsi="Verdana" w:cs="Times New Roman"/>
          <w:sz w:val="24"/>
          <w:szCs w:val="24"/>
        </w:rPr>
        <w:t>,</w:t>
      </w:r>
      <w:r w:rsidRPr="00314156">
        <w:rPr>
          <w:rFonts w:ascii="Verdana" w:hAnsi="Verdana" w:cs="Times New Roman"/>
          <w:sz w:val="24"/>
          <w:szCs w:val="24"/>
        </w:rPr>
        <w:t xml:space="preserve"> working phones</w:t>
      </w:r>
    </w:p>
    <w:p w:rsidR="00173891" w:rsidRPr="00314156" w:rsidRDefault="00053A56" w:rsidP="00691B3E">
      <w:pPr>
        <w:numPr>
          <w:ilvl w:val="0"/>
          <w:numId w:val="1"/>
        </w:numPr>
        <w:spacing w:after="0" w:line="240" w:lineRule="auto"/>
        <w:ind w:left="1080"/>
        <w:contextualSpacing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Laser</w:t>
      </w:r>
      <w:r w:rsidR="00A14D5D">
        <w:rPr>
          <w:rFonts w:ascii="Verdana" w:hAnsi="Verdana" w:cs="Times New Roman"/>
          <w:sz w:val="24"/>
          <w:szCs w:val="24"/>
        </w:rPr>
        <w:t xml:space="preserve"> pointers for senior leaders</w:t>
      </w:r>
    </w:p>
    <w:p w:rsidR="00707BEE" w:rsidRPr="00314156" w:rsidRDefault="00707BEE" w:rsidP="00314156">
      <w:pPr>
        <w:spacing w:after="0" w:line="240" w:lineRule="auto"/>
        <w:contextualSpacing/>
        <w:jc w:val="both"/>
        <w:rPr>
          <w:rFonts w:ascii="Verdana" w:hAnsi="Verdana" w:cs="Times New Roman"/>
          <w:sz w:val="24"/>
          <w:szCs w:val="24"/>
        </w:rPr>
      </w:pPr>
    </w:p>
    <w:p w:rsidR="00707BEE" w:rsidRPr="00314156" w:rsidRDefault="00707BEE" w:rsidP="00314156">
      <w:pPr>
        <w:pStyle w:val="Default"/>
        <w:jc w:val="both"/>
        <w:rPr>
          <w:rFonts w:ascii="Verdana" w:hAnsi="Verdana" w:cs="Times New Roman"/>
        </w:rPr>
      </w:pPr>
      <w:r w:rsidRPr="00314156">
        <w:rPr>
          <w:rFonts w:ascii="Verdana" w:hAnsi="Verdana" w:cs="Times New Roman"/>
        </w:rPr>
        <w:t>Depend</w:t>
      </w:r>
      <w:r w:rsidR="00DD4C37" w:rsidRPr="00314156">
        <w:rPr>
          <w:rFonts w:ascii="Verdana" w:hAnsi="Verdana" w:cs="Times New Roman"/>
        </w:rPr>
        <w:t>ing</w:t>
      </w:r>
      <w:r w:rsidRPr="00314156">
        <w:rPr>
          <w:rFonts w:ascii="Verdana" w:hAnsi="Verdana" w:cs="Times New Roman"/>
        </w:rPr>
        <w:t xml:space="preserve"> on the legal rules and policies within your organization</w:t>
      </w:r>
      <w:r w:rsidR="00DD4C37" w:rsidRPr="00314156">
        <w:rPr>
          <w:rFonts w:ascii="Verdana" w:hAnsi="Verdana" w:cs="Times New Roman"/>
        </w:rPr>
        <w:t>,</w:t>
      </w:r>
      <w:r w:rsidRPr="00314156">
        <w:rPr>
          <w:rFonts w:ascii="Verdana" w:hAnsi="Verdana" w:cs="Times New Roman"/>
        </w:rPr>
        <w:t xml:space="preserve"> a fee to cover the cost of the </w:t>
      </w:r>
      <w:r w:rsidR="00053A56">
        <w:rPr>
          <w:rFonts w:ascii="Verdana" w:hAnsi="Verdana" w:cs="Times New Roman"/>
        </w:rPr>
        <w:t>o</w:t>
      </w:r>
      <w:r w:rsidRPr="00314156">
        <w:rPr>
          <w:rFonts w:ascii="Verdana" w:hAnsi="Verdana" w:cs="Times New Roman"/>
        </w:rPr>
        <w:t xml:space="preserve">ffsite may be required. It is important to ensure that the fee is not </w:t>
      </w:r>
      <w:r w:rsidR="00CE6A11" w:rsidRPr="00314156">
        <w:rPr>
          <w:rFonts w:ascii="Verdana" w:hAnsi="Verdana" w:cs="Times New Roman"/>
        </w:rPr>
        <w:t xml:space="preserve">excessively </w:t>
      </w:r>
      <w:r w:rsidRPr="00314156">
        <w:rPr>
          <w:rFonts w:ascii="Verdana" w:hAnsi="Verdana" w:cs="Times New Roman"/>
        </w:rPr>
        <w:t>high</w:t>
      </w:r>
      <w:r w:rsidR="00CE6A11" w:rsidRPr="00314156">
        <w:rPr>
          <w:rFonts w:ascii="Verdana" w:hAnsi="Verdana" w:cs="Times New Roman"/>
        </w:rPr>
        <w:t>—</w:t>
      </w:r>
      <w:r w:rsidR="00053A56">
        <w:rPr>
          <w:rFonts w:ascii="Verdana" w:hAnsi="Verdana" w:cs="Times New Roman"/>
        </w:rPr>
        <w:t>$25</w:t>
      </w:r>
      <w:r w:rsidRPr="00314156">
        <w:rPr>
          <w:rFonts w:ascii="Verdana" w:hAnsi="Verdana" w:cs="Times New Roman"/>
        </w:rPr>
        <w:t xml:space="preserve"> per person is a </w:t>
      </w:r>
      <w:r w:rsidR="00CE6A11" w:rsidRPr="00314156">
        <w:rPr>
          <w:rFonts w:ascii="Verdana" w:hAnsi="Verdana" w:cs="Times New Roman"/>
        </w:rPr>
        <w:t xml:space="preserve">reasonable </w:t>
      </w:r>
      <w:r w:rsidRPr="00314156">
        <w:rPr>
          <w:rFonts w:ascii="Verdana" w:hAnsi="Verdana" w:cs="Times New Roman"/>
        </w:rPr>
        <w:t xml:space="preserve">amount. </w:t>
      </w:r>
    </w:p>
    <w:p w:rsidR="00707BEE" w:rsidRPr="00314156" w:rsidRDefault="00707BEE" w:rsidP="00314156">
      <w:pPr>
        <w:pStyle w:val="Default"/>
        <w:jc w:val="both"/>
        <w:rPr>
          <w:rFonts w:ascii="Verdana" w:hAnsi="Verdana" w:cs="Times New Roman"/>
        </w:rPr>
      </w:pPr>
    </w:p>
    <w:p w:rsidR="00707BEE" w:rsidRPr="00314156" w:rsidRDefault="00707BEE" w:rsidP="00314156">
      <w:pPr>
        <w:pStyle w:val="Default"/>
        <w:jc w:val="both"/>
        <w:rPr>
          <w:rFonts w:ascii="Verdana" w:hAnsi="Verdana" w:cs="Times New Roman"/>
          <w:b/>
        </w:rPr>
      </w:pPr>
      <w:r w:rsidRPr="00314156">
        <w:rPr>
          <w:rFonts w:ascii="Verdana" w:hAnsi="Verdana" w:cs="Times New Roman"/>
          <w:b/>
        </w:rPr>
        <w:t xml:space="preserve">Audio </w:t>
      </w:r>
      <w:r w:rsidR="00D770D8">
        <w:rPr>
          <w:rFonts w:ascii="Verdana" w:hAnsi="Verdana" w:cs="Times New Roman"/>
          <w:b/>
        </w:rPr>
        <w:t>r</w:t>
      </w:r>
      <w:r w:rsidRPr="00314156">
        <w:rPr>
          <w:rFonts w:ascii="Verdana" w:hAnsi="Verdana" w:cs="Times New Roman"/>
          <w:b/>
        </w:rPr>
        <w:t xml:space="preserve">ecording </w:t>
      </w:r>
    </w:p>
    <w:p w:rsidR="00707BEE" w:rsidRPr="00314156" w:rsidRDefault="00707BEE" w:rsidP="00314156">
      <w:pPr>
        <w:pStyle w:val="Default"/>
        <w:jc w:val="both"/>
        <w:rPr>
          <w:rFonts w:ascii="Verdana" w:hAnsi="Verdana" w:cs="Times New Roman"/>
        </w:rPr>
      </w:pPr>
    </w:p>
    <w:p w:rsidR="00707BEE" w:rsidRPr="00314156" w:rsidRDefault="00707BEE" w:rsidP="00314156">
      <w:pPr>
        <w:pStyle w:val="Default"/>
        <w:jc w:val="both"/>
        <w:rPr>
          <w:rFonts w:ascii="Verdana" w:hAnsi="Verdana" w:cs="Times New Roman"/>
        </w:rPr>
      </w:pPr>
      <w:r w:rsidRPr="00314156">
        <w:rPr>
          <w:rFonts w:ascii="Verdana" w:hAnsi="Verdana" w:cs="Times New Roman"/>
        </w:rPr>
        <w:t xml:space="preserve">If </w:t>
      </w:r>
      <w:r w:rsidR="00CE6A11" w:rsidRPr="00314156">
        <w:rPr>
          <w:rFonts w:ascii="Verdana" w:hAnsi="Verdana" w:cs="Times New Roman"/>
        </w:rPr>
        <w:t xml:space="preserve">fiscally </w:t>
      </w:r>
      <w:r w:rsidRPr="00314156">
        <w:rPr>
          <w:rFonts w:ascii="Verdana" w:hAnsi="Verdana" w:cs="Times New Roman"/>
        </w:rPr>
        <w:t xml:space="preserve">possible, </w:t>
      </w:r>
      <w:r w:rsidR="00CE6A11" w:rsidRPr="00314156">
        <w:rPr>
          <w:rFonts w:ascii="Verdana" w:hAnsi="Verdana" w:cs="Times New Roman"/>
        </w:rPr>
        <w:t xml:space="preserve">audio </w:t>
      </w:r>
      <w:r w:rsidRPr="00314156">
        <w:rPr>
          <w:rFonts w:ascii="Verdana" w:hAnsi="Verdana" w:cs="Times New Roman"/>
        </w:rPr>
        <w:t>record your focus groups. You will need to inform the participants that they are being recorded</w:t>
      </w:r>
      <w:r w:rsidR="002A359F" w:rsidRPr="00314156">
        <w:rPr>
          <w:rFonts w:ascii="Verdana" w:hAnsi="Verdana" w:cs="Times New Roman"/>
        </w:rPr>
        <w:t xml:space="preserve">. </w:t>
      </w:r>
      <w:r w:rsidR="0057584B" w:rsidRPr="00314156">
        <w:rPr>
          <w:rFonts w:ascii="Verdana" w:hAnsi="Verdana" w:cs="Times New Roman"/>
        </w:rPr>
        <w:t>This</w:t>
      </w:r>
      <w:r w:rsidR="002A359F" w:rsidRPr="00314156">
        <w:rPr>
          <w:rFonts w:ascii="Verdana" w:hAnsi="Verdana" w:cs="Times New Roman"/>
        </w:rPr>
        <w:t xml:space="preserve"> may require a </w:t>
      </w:r>
      <w:r w:rsidRPr="00314156">
        <w:rPr>
          <w:rFonts w:ascii="Verdana" w:hAnsi="Verdana" w:cs="Times New Roman"/>
        </w:rPr>
        <w:t xml:space="preserve">consent form. The CPT administrative assistant should still take notes, especially to record nonverbal information, but the recording and subsequent transcripts are your </w:t>
      </w:r>
      <w:r w:rsidR="00CE6A11" w:rsidRPr="00314156">
        <w:rPr>
          <w:rFonts w:ascii="Verdana" w:hAnsi="Verdana" w:cs="Times New Roman"/>
        </w:rPr>
        <w:t xml:space="preserve">more reliable </w:t>
      </w:r>
      <w:r w:rsidRPr="00314156">
        <w:rPr>
          <w:rFonts w:ascii="Verdana" w:hAnsi="Verdana" w:cs="Times New Roman"/>
        </w:rPr>
        <w:t xml:space="preserve">data. </w:t>
      </w:r>
    </w:p>
    <w:bookmarkEnd w:id="0"/>
    <w:p w:rsidR="001B70D9" w:rsidRPr="00314156" w:rsidRDefault="001B70D9" w:rsidP="00314156">
      <w:pPr>
        <w:pStyle w:val="Default"/>
        <w:jc w:val="both"/>
        <w:rPr>
          <w:rFonts w:ascii="Verdana" w:hAnsi="Verdana" w:cs="Times New Roman"/>
        </w:rPr>
      </w:pPr>
    </w:p>
    <w:sectPr w:rsidR="001B70D9" w:rsidRPr="00314156" w:rsidSect="00314156">
      <w:headerReference w:type="default" r:id="rId7"/>
      <w:footerReference w:type="default" r:id="rId8"/>
      <w:pgSz w:w="12240" w:h="15840"/>
      <w:pgMar w:top="1368" w:right="1080" w:bottom="13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85" w:rsidRDefault="00117C85" w:rsidP="002F7A5C">
      <w:pPr>
        <w:spacing w:after="0" w:line="240" w:lineRule="auto"/>
      </w:pPr>
      <w:r>
        <w:separator/>
      </w:r>
    </w:p>
  </w:endnote>
  <w:endnote w:type="continuationSeparator" w:id="0">
    <w:p w:rsidR="00117C85" w:rsidRDefault="00117C85" w:rsidP="002F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2C" w:rsidRDefault="003A532C">
    <w:pPr>
      <w:pStyle w:val="Footer"/>
      <w:jc w:val="right"/>
    </w:pPr>
  </w:p>
  <w:p w:rsidR="003A532C" w:rsidRDefault="003A5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85" w:rsidRDefault="00117C85" w:rsidP="002F7A5C">
      <w:pPr>
        <w:spacing w:after="0" w:line="240" w:lineRule="auto"/>
      </w:pPr>
      <w:r>
        <w:separator/>
      </w:r>
    </w:p>
  </w:footnote>
  <w:footnote w:type="continuationSeparator" w:id="0">
    <w:p w:rsidR="00117C85" w:rsidRDefault="00117C85" w:rsidP="002F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</w:rPr>
      <w:id w:val="-6795093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4156" w:rsidRPr="00314156" w:rsidRDefault="00314156">
        <w:pPr>
          <w:pStyle w:val="Header"/>
          <w:jc w:val="right"/>
          <w:rPr>
            <w:rFonts w:ascii="Verdana" w:hAnsi="Verdana"/>
          </w:rPr>
        </w:pPr>
        <w:r w:rsidRPr="00314156">
          <w:rPr>
            <w:rFonts w:ascii="Verdana" w:hAnsi="Verdana"/>
          </w:rPr>
          <w:t>O5-</w:t>
        </w:r>
        <w:r w:rsidRPr="00314156">
          <w:rPr>
            <w:rFonts w:ascii="Verdana" w:hAnsi="Verdana"/>
          </w:rPr>
          <w:fldChar w:fldCharType="begin"/>
        </w:r>
        <w:r w:rsidRPr="00314156">
          <w:rPr>
            <w:rFonts w:ascii="Verdana" w:hAnsi="Verdana"/>
          </w:rPr>
          <w:instrText xml:space="preserve"> PAGE   \* MERGEFORMAT </w:instrText>
        </w:r>
        <w:r w:rsidRPr="00314156">
          <w:rPr>
            <w:rFonts w:ascii="Verdana" w:hAnsi="Verdana"/>
          </w:rPr>
          <w:fldChar w:fldCharType="separate"/>
        </w:r>
        <w:r w:rsidR="00A600D6">
          <w:rPr>
            <w:rFonts w:ascii="Verdana" w:hAnsi="Verdana"/>
            <w:noProof/>
          </w:rPr>
          <w:t>2</w:t>
        </w:r>
        <w:r w:rsidRPr="00314156">
          <w:rPr>
            <w:rFonts w:ascii="Verdana" w:hAnsi="Verdana"/>
            <w:noProof/>
          </w:rPr>
          <w:fldChar w:fldCharType="end"/>
        </w:r>
      </w:p>
    </w:sdtContent>
  </w:sdt>
  <w:p w:rsidR="00314156" w:rsidRDefault="003141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6865"/>
    <w:multiLevelType w:val="hybridMultilevel"/>
    <w:tmpl w:val="7F127DE2"/>
    <w:lvl w:ilvl="0" w:tplc="C8E6A7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C00000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3F36"/>
    <w:multiLevelType w:val="hybridMultilevel"/>
    <w:tmpl w:val="5D5E74D0"/>
    <w:lvl w:ilvl="0" w:tplc="DC02BF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76BC"/>
    <w:multiLevelType w:val="hybridMultilevel"/>
    <w:tmpl w:val="EB5E208C"/>
    <w:lvl w:ilvl="0" w:tplc="F1782B2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u w:color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297156"/>
    <w:multiLevelType w:val="hybridMultilevel"/>
    <w:tmpl w:val="CD40D020"/>
    <w:lvl w:ilvl="0" w:tplc="ED6A8F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37469"/>
    <w:multiLevelType w:val="hybridMultilevel"/>
    <w:tmpl w:val="75C0AFBA"/>
    <w:lvl w:ilvl="0" w:tplc="C8E6A76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C0000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E07EA8"/>
    <w:multiLevelType w:val="hybridMultilevel"/>
    <w:tmpl w:val="6220EE26"/>
    <w:lvl w:ilvl="0" w:tplc="ABD23F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338C7"/>
    <w:multiLevelType w:val="hybridMultilevel"/>
    <w:tmpl w:val="C994D44A"/>
    <w:lvl w:ilvl="0" w:tplc="C8E6A7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C00000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B6E31"/>
    <w:multiLevelType w:val="hybridMultilevel"/>
    <w:tmpl w:val="E4145C16"/>
    <w:lvl w:ilvl="0" w:tplc="2802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73CD2"/>
    <w:multiLevelType w:val="hybridMultilevel"/>
    <w:tmpl w:val="D73A517E"/>
    <w:lvl w:ilvl="0" w:tplc="C8BC8B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78E28AA-C009-434B-9875-E479595C87E6}"/>
    <w:docVar w:name="dgnword-eventsink" w:val="224734016"/>
  </w:docVars>
  <w:rsids>
    <w:rsidRoot w:val="0044252C"/>
    <w:rsid w:val="00053A56"/>
    <w:rsid w:val="00117C85"/>
    <w:rsid w:val="0012473F"/>
    <w:rsid w:val="00145592"/>
    <w:rsid w:val="00173891"/>
    <w:rsid w:val="00192F48"/>
    <w:rsid w:val="001B70D9"/>
    <w:rsid w:val="001D2AAC"/>
    <w:rsid w:val="002A359F"/>
    <w:rsid w:val="002F7A5C"/>
    <w:rsid w:val="00314156"/>
    <w:rsid w:val="00383657"/>
    <w:rsid w:val="003A532C"/>
    <w:rsid w:val="0044252C"/>
    <w:rsid w:val="00512500"/>
    <w:rsid w:val="00554D37"/>
    <w:rsid w:val="0057584B"/>
    <w:rsid w:val="005C016B"/>
    <w:rsid w:val="005D760F"/>
    <w:rsid w:val="00613DC3"/>
    <w:rsid w:val="00691B3E"/>
    <w:rsid w:val="006C74F0"/>
    <w:rsid w:val="00707BEE"/>
    <w:rsid w:val="007275F8"/>
    <w:rsid w:val="00783542"/>
    <w:rsid w:val="008A2554"/>
    <w:rsid w:val="008F464E"/>
    <w:rsid w:val="009043B6"/>
    <w:rsid w:val="009B28B9"/>
    <w:rsid w:val="00A05CA3"/>
    <w:rsid w:val="00A06652"/>
    <w:rsid w:val="00A14D5D"/>
    <w:rsid w:val="00A600D6"/>
    <w:rsid w:val="00AA7CAA"/>
    <w:rsid w:val="00BD6525"/>
    <w:rsid w:val="00BE7495"/>
    <w:rsid w:val="00C87DB8"/>
    <w:rsid w:val="00CC5674"/>
    <w:rsid w:val="00CE6A11"/>
    <w:rsid w:val="00CF060E"/>
    <w:rsid w:val="00D17F7F"/>
    <w:rsid w:val="00D743D1"/>
    <w:rsid w:val="00D770D8"/>
    <w:rsid w:val="00DB776E"/>
    <w:rsid w:val="00DC02AE"/>
    <w:rsid w:val="00DD4C37"/>
    <w:rsid w:val="00E145B1"/>
    <w:rsid w:val="00EC1328"/>
    <w:rsid w:val="00F076B1"/>
    <w:rsid w:val="00F41042"/>
    <w:rsid w:val="00F74F4B"/>
    <w:rsid w:val="00F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997D5-4F57-47FE-9922-122D6EC5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5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4252C"/>
  </w:style>
  <w:style w:type="paragraph" w:styleId="BodyText">
    <w:name w:val="Body Text"/>
    <w:basedOn w:val="Normal"/>
    <w:link w:val="BodyTextChar"/>
    <w:uiPriority w:val="1"/>
    <w:qFormat/>
    <w:rsid w:val="0044252C"/>
    <w:pPr>
      <w:autoSpaceDE w:val="0"/>
      <w:autoSpaceDN w:val="0"/>
      <w:adjustRightInd w:val="0"/>
      <w:spacing w:before="17" w:after="0" w:line="240" w:lineRule="auto"/>
      <w:ind w:left="2839"/>
    </w:pPr>
    <w:rPr>
      <w:rFonts w:ascii="Garamond" w:hAnsi="Garamond" w:cs="Garamond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4252C"/>
    <w:rPr>
      <w:rFonts w:ascii="Garamond" w:hAnsi="Garamond" w:cs="Garamond"/>
      <w:sz w:val="23"/>
      <w:szCs w:val="23"/>
    </w:rPr>
  </w:style>
  <w:style w:type="paragraph" w:styleId="ListParagraph">
    <w:name w:val="List Paragraph"/>
    <w:basedOn w:val="Normal"/>
    <w:uiPriority w:val="1"/>
    <w:qFormat/>
    <w:rsid w:val="00442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42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5C"/>
  </w:style>
  <w:style w:type="paragraph" w:styleId="Footer">
    <w:name w:val="footer"/>
    <w:basedOn w:val="Normal"/>
    <w:link w:val="FooterChar"/>
    <w:uiPriority w:val="99"/>
    <w:unhideWhenUsed/>
    <w:rsid w:val="002F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5C"/>
  </w:style>
  <w:style w:type="paragraph" w:styleId="BalloonText">
    <w:name w:val="Balloon Text"/>
    <w:basedOn w:val="Normal"/>
    <w:link w:val="BalloonTextChar"/>
    <w:uiPriority w:val="99"/>
    <w:semiHidden/>
    <w:unhideWhenUsed/>
    <w:rsid w:val="00D1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McClean</dc:creator>
  <cp:lastModifiedBy>David McClean</cp:lastModifiedBy>
  <cp:revision>3</cp:revision>
  <cp:lastPrinted>2014-03-07T19:22:00Z</cp:lastPrinted>
  <dcterms:created xsi:type="dcterms:W3CDTF">2014-08-11T13:58:00Z</dcterms:created>
  <dcterms:modified xsi:type="dcterms:W3CDTF">2014-08-17T19:04:00Z</dcterms:modified>
</cp:coreProperties>
</file>